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2E1E" w:rsidRPr="00E14C0E" w:rsidRDefault="00035F55" w:rsidP="00892E1E">
      <w:pPr>
        <w:rPr>
          <w:color w:val="3399FF"/>
          <w:lang w:val="kk-KZ"/>
        </w:rPr>
      </w:pPr>
      <w:r>
        <w:rPr>
          <w:color w:val="3399FF"/>
          <w:lang w:val="kk-KZ"/>
        </w:rPr>
        <w:t xml:space="preserve">          </w:t>
      </w:r>
      <w:r w:rsidR="003F26A2">
        <w:rPr>
          <w:color w:val="3399FF"/>
          <w:lang w:val="kk-KZ"/>
        </w:rPr>
        <w:t xml:space="preserve">         </w:t>
      </w:r>
      <w:r w:rsidR="003F26A2" w:rsidRPr="00E14C0E">
        <w:rPr>
          <w:color w:val="3399FF"/>
          <w:lang w:val="kk-KZ"/>
        </w:rPr>
        <w:t>Астана</w:t>
      </w:r>
      <w:r w:rsidR="00892E1E" w:rsidRPr="00E14C0E">
        <w:rPr>
          <w:color w:val="3399FF"/>
          <w:lang w:val="kk-KZ"/>
        </w:rPr>
        <w:t xml:space="preserve"> қ</w:t>
      </w:r>
      <w:r w:rsidR="00892E1E" w:rsidRPr="00E14C0E">
        <w:rPr>
          <w:color w:val="3399FF"/>
        </w:rPr>
        <w:t>аласы</w:t>
      </w:r>
      <w:r w:rsidR="00892E1E" w:rsidRPr="00E14C0E">
        <w:rPr>
          <w:color w:val="3399FF"/>
          <w:lang w:val="kk-KZ"/>
        </w:rPr>
        <w:t xml:space="preserve">                                                                                                </w:t>
      </w:r>
      <w:r w:rsidRPr="00E14C0E">
        <w:rPr>
          <w:color w:val="3399FF"/>
          <w:lang w:val="kk-KZ"/>
        </w:rPr>
        <w:t xml:space="preserve">    </w:t>
      </w:r>
      <w:r w:rsidR="00892E1E" w:rsidRPr="00E14C0E">
        <w:rPr>
          <w:color w:val="3399FF"/>
          <w:lang w:val="kk-KZ"/>
        </w:rPr>
        <w:t xml:space="preserve">         город </w:t>
      </w:r>
      <w:r w:rsidR="003F26A2" w:rsidRPr="00E14C0E">
        <w:rPr>
          <w:color w:val="3399FF"/>
          <w:lang w:val="kk-KZ"/>
        </w:rPr>
        <w:t>Астана</w:t>
      </w:r>
      <w:r w:rsidR="00892E1E" w:rsidRPr="00E14C0E">
        <w:rPr>
          <w:color w:val="3399FF"/>
          <w:lang w:val="kk-KZ"/>
        </w:rPr>
        <w:t xml:space="preserve">                                                                                                               </w:t>
      </w:r>
    </w:p>
    <w:p w:rsidR="00EE69B8" w:rsidRPr="00E14C0E" w:rsidRDefault="00EE69B8" w:rsidP="00934587">
      <w:pPr>
        <w:rPr>
          <w:color w:val="3399FF"/>
          <w:lang w:val="kk-KZ"/>
        </w:rPr>
      </w:pPr>
    </w:p>
    <w:p w:rsidR="009F16C7" w:rsidRPr="00E14C0E" w:rsidRDefault="009F16C7" w:rsidP="00934587">
      <w:pPr>
        <w:rPr>
          <w:color w:val="3399FF"/>
          <w:lang w:val="kk-KZ"/>
        </w:rPr>
      </w:pPr>
    </w:p>
    <w:p w:rsidR="009F16C7" w:rsidRPr="00E14C0E" w:rsidRDefault="009F16C7" w:rsidP="009F16C7">
      <w:pPr>
        <w:overflowPunct/>
        <w:autoSpaceDE/>
        <w:autoSpaceDN/>
        <w:adjustRightInd/>
        <w:ind w:firstLine="709"/>
        <w:jc w:val="center"/>
        <w:rPr>
          <w:rFonts w:eastAsia="Calibri"/>
          <w:b/>
          <w:sz w:val="28"/>
          <w:szCs w:val="22"/>
          <w:lang w:val="kk-KZ" w:eastAsia="en-US"/>
        </w:rPr>
      </w:pPr>
    </w:p>
    <w:p w:rsidR="009F16C7" w:rsidRPr="00E14C0E" w:rsidRDefault="009F16C7" w:rsidP="009F16C7">
      <w:pPr>
        <w:overflowPunct/>
        <w:autoSpaceDE/>
        <w:autoSpaceDN/>
        <w:adjustRightInd/>
        <w:ind w:firstLine="709"/>
        <w:jc w:val="center"/>
        <w:rPr>
          <w:rFonts w:eastAsia="Calibri"/>
          <w:b/>
          <w:sz w:val="28"/>
          <w:szCs w:val="22"/>
          <w:lang w:val="kk-KZ" w:eastAsia="en-US"/>
        </w:rPr>
      </w:pPr>
      <w:r w:rsidRPr="00E14C0E">
        <w:rPr>
          <w:rFonts w:eastAsia="Calibri"/>
          <w:b/>
          <w:sz w:val="28"/>
          <w:szCs w:val="22"/>
          <w:lang w:val="kk-KZ" w:eastAsia="en-US"/>
        </w:rPr>
        <w:t>«Тарифтерді қалыптастыру қағидаларын бекіту туралы»</w:t>
      </w:r>
    </w:p>
    <w:p w:rsidR="009F16C7" w:rsidRPr="00E14C0E" w:rsidRDefault="009F16C7" w:rsidP="009F16C7">
      <w:pPr>
        <w:overflowPunct/>
        <w:autoSpaceDE/>
        <w:autoSpaceDN/>
        <w:adjustRightInd/>
        <w:ind w:firstLine="709"/>
        <w:jc w:val="center"/>
        <w:rPr>
          <w:rFonts w:eastAsia="Calibri"/>
          <w:b/>
          <w:sz w:val="28"/>
          <w:szCs w:val="22"/>
          <w:lang w:val="kk-KZ" w:eastAsia="en-US"/>
        </w:rPr>
      </w:pPr>
      <w:r w:rsidRPr="00E14C0E">
        <w:rPr>
          <w:rFonts w:eastAsia="Calibri"/>
          <w:b/>
          <w:sz w:val="28"/>
          <w:szCs w:val="22"/>
          <w:lang w:val="kk-KZ" w:eastAsia="en-US"/>
        </w:rPr>
        <w:t xml:space="preserve">Қазақстан Республикасы Ұлттық экономика министрінің </w:t>
      </w:r>
    </w:p>
    <w:p w:rsidR="009F16C7" w:rsidRPr="00E14C0E" w:rsidRDefault="009F16C7" w:rsidP="009F16C7">
      <w:pPr>
        <w:overflowPunct/>
        <w:autoSpaceDE/>
        <w:autoSpaceDN/>
        <w:adjustRightInd/>
        <w:ind w:firstLine="709"/>
        <w:jc w:val="center"/>
        <w:rPr>
          <w:rFonts w:eastAsia="Calibri"/>
          <w:b/>
          <w:sz w:val="28"/>
          <w:szCs w:val="22"/>
          <w:lang w:val="kk-KZ" w:eastAsia="en-US"/>
        </w:rPr>
      </w:pPr>
      <w:r w:rsidRPr="00E14C0E">
        <w:rPr>
          <w:rFonts w:eastAsia="Calibri"/>
          <w:b/>
          <w:sz w:val="28"/>
          <w:szCs w:val="22"/>
          <w:lang w:val="kk-KZ" w:eastAsia="en-US"/>
        </w:rPr>
        <w:t xml:space="preserve">2019 жылғы 19 қарашадағы № 90 бұйрығына өзгерістер </w:t>
      </w:r>
      <w:r w:rsidR="00875C2D" w:rsidRPr="00E14C0E">
        <w:rPr>
          <w:b/>
          <w:bCs/>
          <w:sz w:val="28"/>
          <w:szCs w:val="28"/>
          <w:lang w:val="kk-KZ"/>
        </w:rPr>
        <w:t>мен толықтыру</w:t>
      </w:r>
      <w:r w:rsidR="00443ACC">
        <w:rPr>
          <w:b/>
          <w:bCs/>
          <w:sz w:val="28"/>
          <w:szCs w:val="28"/>
          <w:lang w:val="kk-KZ"/>
        </w:rPr>
        <w:t>лар</w:t>
      </w:r>
      <w:r w:rsidR="00875C2D" w:rsidRPr="00E14C0E">
        <w:rPr>
          <w:b/>
          <w:bCs/>
          <w:sz w:val="28"/>
          <w:szCs w:val="28"/>
          <w:lang w:val="kk-KZ"/>
        </w:rPr>
        <w:t xml:space="preserve"> </w:t>
      </w:r>
      <w:r w:rsidRPr="00E14C0E">
        <w:rPr>
          <w:rFonts w:eastAsia="Calibri"/>
          <w:b/>
          <w:sz w:val="28"/>
          <w:szCs w:val="22"/>
          <w:lang w:val="kk-KZ" w:eastAsia="en-US"/>
        </w:rPr>
        <w:t xml:space="preserve">енгізу туралы» </w:t>
      </w:r>
    </w:p>
    <w:p w:rsidR="009F16C7" w:rsidRPr="00E14C0E" w:rsidRDefault="009F16C7" w:rsidP="009F16C7">
      <w:pPr>
        <w:overflowPunct/>
        <w:autoSpaceDE/>
        <w:autoSpaceDN/>
        <w:adjustRightInd/>
        <w:ind w:firstLine="709"/>
        <w:jc w:val="center"/>
        <w:rPr>
          <w:rFonts w:eastAsia="Calibri"/>
          <w:b/>
          <w:sz w:val="28"/>
          <w:szCs w:val="22"/>
          <w:lang w:val="kk-KZ" w:eastAsia="en-US"/>
        </w:rPr>
      </w:pPr>
    </w:p>
    <w:p w:rsidR="009F16C7" w:rsidRPr="00E14C0E" w:rsidRDefault="009F16C7" w:rsidP="009F16C7">
      <w:pPr>
        <w:overflowPunct/>
        <w:autoSpaceDE/>
        <w:autoSpaceDN/>
        <w:adjustRightInd/>
        <w:ind w:firstLine="709"/>
        <w:jc w:val="center"/>
        <w:rPr>
          <w:rFonts w:eastAsia="Calibri"/>
          <w:b/>
          <w:sz w:val="28"/>
          <w:szCs w:val="22"/>
          <w:lang w:val="kk-KZ" w:eastAsia="en-US"/>
        </w:rPr>
      </w:pPr>
    </w:p>
    <w:p w:rsidR="009F16C7" w:rsidRPr="00E14C0E" w:rsidRDefault="009F16C7" w:rsidP="009F16C7">
      <w:pPr>
        <w:overflowPunct/>
        <w:autoSpaceDE/>
        <w:autoSpaceDN/>
        <w:adjustRightInd/>
        <w:ind w:firstLine="709"/>
        <w:contextualSpacing/>
        <w:jc w:val="both"/>
        <w:rPr>
          <w:rFonts w:eastAsia="Calibri"/>
          <w:b/>
          <w:sz w:val="28"/>
          <w:szCs w:val="22"/>
          <w:lang w:val="kk-KZ" w:eastAsia="en-US"/>
        </w:rPr>
      </w:pPr>
      <w:r w:rsidRPr="00E14C0E">
        <w:rPr>
          <w:rFonts w:eastAsia="Calibri"/>
          <w:b/>
          <w:bCs/>
          <w:sz w:val="28"/>
          <w:szCs w:val="22"/>
          <w:lang w:val="kk-KZ" w:eastAsia="en-US"/>
        </w:rPr>
        <w:t>БҰЙЫРАМЫН:</w:t>
      </w:r>
      <w:bookmarkStart w:id="0" w:name="z2"/>
      <w:bookmarkEnd w:id="0"/>
    </w:p>
    <w:p w:rsidR="009F16C7" w:rsidRPr="00E14C0E" w:rsidRDefault="009F16C7" w:rsidP="009F16C7">
      <w:pPr>
        <w:overflowPunct/>
        <w:autoSpaceDE/>
        <w:autoSpaceDN/>
        <w:adjustRightInd/>
        <w:ind w:firstLine="709"/>
        <w:jc w:val="both"/>
        <w:rPr>
          <w:rFonts w:eastAsia="Calibri"/>
          <w:sz w:val="28"/>
          <w:szCs w:val="28"/>
          <w:lang w:val="kk-KZ" w:eastAsia="en-US"/>
        </w:rPr>
      </w:pPr>
      <w:r w:rsidRPr="00E14C0E">
        <w:rPr>
          <w:rFonts w:eastAsia="Calibri"/>
          <w:sz w:val="28"/>
          <w:szCs w:val="28"/>
          <w:lang w:val="kk-KZ" w:eastAsia="en-US"/>
        </w:rPr>
        <w:t xml:space="preserve">1. «Тарифтерді қалыптастыру қағидаларын бекіту туралы» Қазақстан Республикасы Ұлттық экономика министрінің 2019 жылғы 19 қарашадағы                       № 90 бұйрығына (Нормативтік құқықтық актілерді мемлекеттік тіркеу тізілімінде № 19617 болып тіркелген) мынадай өзгерістер </w:t>
      </w:r>
      <w:r w:rsidR="00875C2D" w:rsidRPr="00E14C0E">
        <w:rPr>
          <w:rFonts w:eastAsia="Calibri"/>
          <w:sz w:val="28"/>
          <w:szCs w:val="28"/>
          <w:lang w:val="kk-KZ" w:eastAsia="en-US"/>
        </w:rPr>
        <w:t xml:space="preserve">мен </w:t>
      </w:r>
      <w:r w:rsidR="00875C2D" w:rsidRPr="00E14C0E">
        <w:rPr>
          <w:bCs/>
          <w:sz w:val="28"/>
          <w:szCs w:val="28"/>
          <w:lang w:val="kk-KZ"/>
        </w:rPr>
        <w:t>толықтыру</w:t>
      </w:r>
      <w:r w:rsidR="00443ACC">
        <w:rPr>
          <w:bCs/>
          <w:sz w:val="28"/>
          <w:szCs w:val="28"/>
          <w:lang w:val="kk-KZ"/>
        </w:rPr>
        <w:t>лар</w:t>
      </w:r>
      <w:r w:rsidR="00875C2D" w:rsidRPr="00E14C0E">
        <w:rPr>
          <w:b/>
          <w:bCs/>
          <w:sz w:val="28"/>
          <w:szCs w:val="28"/>
          <w:lang w:val="kk-KZ"/>
        </w:rPr>
        <w:t xml:space="preserve"> </w:t>
      </w:r>
      <w:r w:rsidRPr="00E14C0E">
        <w:rPr>
          <w:rFonts w:eastAsia="Calibri"/>
          <w:sz w:val="28"/>
          <w:szCs w:val="28"/>
          <w:lang w:val="kk-KZ" w:eastAsia="en-US"/>
        </w:rPr>
        <w:t>енгізілсін:</w:t>
      </w:r>
    </w:p>
    <w:p w:rsidR="00875C2D" w:rsidRPr="00E14C0E" w:rsidRDefault="00851C3D" w:rsidP="00875C2D">
      <w:pPr>
        <w:overflowPunct/>
        <w:autoSpaceDE/>
        <w:autoSpaceDN/>
        <w:adjustRightInd/>
        <w:ind w:firstLine="709"/>
        <w:jc w:val="both"/>
        <w:rPr>
          <w:rFonts w:eastAsia="Calibri"/>
          <w:sz w:val="28"/>
          <w:szCs w:val="28"/>
          <w:lang w:val="kk-KZ" w:eastAsia="en-US"/>
        </w:rPr>
      </w:pPr>
      <w:r w:rsidRPr="00E14C0E">
        <w:rPr>
          <w:rFonts w:eastAsia="Calibri"/>
          <w:sz w:val="28"/>
          <w:szCs w:val="28"/>
          <w:lang w:val="kk-KZ" w:eastAsia="en-US"/>
        </w:rPr>
        <w:t>к</w:t>
      </w:r>
      <w:r w:rsidR="009F16C7" w:rsidRPr="00E14C0E">
        <w:rPr>
          <w:rFonts w:eastAsia="Calibri"/>
          <w:sz w:val="28"/>
          <w:szCs w:val="28"/>
          <w:lang w:val="kk-KZ" w:eastAsia="en-US"/>
        </w:rPr>
        <w:t>өрсетілген бұйрықпен бекітілген Тарифтерді қалыптастыру қағидаларында:</w:t>
      </w:r>
    </w:p>
    <w:p w:rsidR="00526FBC" w:rsidRPr="00E14C0E" w:rsidRDefault="00526FBC" w:rsidP="00875C2D">
      <w:pPr>
        <w:overflowPunct/>
        <w:autoSpaceDE/>
        <w:autoSpaceDN/>
        <w:adjustRightInd/>
        <w:ind w:firstLine="709"/>
        <w:jc w:val="both"/>
        <w:rPr>
          <w:rFonts w:eastAsia="Calibri"/>
          <w:sz w:val="28"/>
          <w:szCs w:val="28"/>
          <w:lang w:val="kk-KZ" w:eastAsia="en-US"/>
        </w:rPr>
      </w:pPr>
      <w:r w:rsidRPr="00E14C0E">
        <w:rPr>
          <w:rFonts w:eastAsia="Calibri"/>
          <w:sz w:val="28"/>
          <w:szCs w:val="28"/>
          <w:lang w:val="kk-KZ" w:eastAsia="en-US"/>
        </w:rPr>
        <w:t>мынадай мазмұндағы 242-1-тармақпен толықтырылсын:</w:t>
      </w:r>
    </w:p>
    <w:p w:rsidR="00875C2D" w:rsidRPr="00E14C0E" w:rsidRDefault="00875C2D" w:rsidP="00875C2D">
      <w:pPr>
        <w:overflowPunct/>
        <w:autoSpaceDE/>
        <w:autoSpaceDN/>
        <w:adjustRightInd/>
        <w:ind w:firstLine="709"/>
        <w:jc w:val="both"/>
        <w:rPr>
          <w:sz w:val="28"/>
          <w:szCs w:val="28"/>
          <w:lang w:val="kk-KZ"/>
        </w:rPr>
      </w:pPr>
      <w:r w:rsidRPr="00E14C0E">
        <w:rPr>
          <w:sz w:val="28"/>
          <w:szCs w:val="28"/>
          <w:lang w:val="kk-KZ"/>
        </w:rPr>
        <w:t>«242-1 субъектіде осы Қағидалардың 247 және 269-тармақтарында көрсетілген тұтынушылар топтары бойынша бекітілген сараланған тарифтер болған жағдайда, онда әрбір топ үшін уақытша өтемдік тариф мынадай формулалар бойынша айқындалады:</w:t>
      </w:r>
    </w:p>
    <w:p w:rsidR="00875C2D" w:rsidRPr="00E14C0E" w:rsidRDefault="00875C2D" w:rsidP="00526FBC">
      <w:pPr>
        <w:tabs>
          <w:tab w:val="left" w:pos="317"/>
        </w:tabs>
        <w:ind w:firstLine="567"/>
        <w:jc w:val="both"/>
        <w:rPr>
          <w:sz w:val="28"/>
          <w:szCs w:val="28"/>
          <w:lang w:val="kk-KZ"/>
        </w:rPr>
      </w:pPr>
      <w:r w:rsidRPr="00E14C0E">
        <w:rPr>
          <w:sz w:val="28"/>
          <w:szCs w:val="28"/>
          <w:lang w:val="kk-KZ"/>
        </w:rPr>
        <w:t>тұтынушылардың бірінші тобы үшін:</w:t>
      </w:r>
    </w:p>
    <w:p w:rsidR="00D4344C" w:rsidRPr="00E14C0E" w:rsidRDefault="00D4344C" w:rsidP="00D4344C">
      <w:pPr>
        <w:tabs>
          <w:tab w:val="left" w:pos="317"/>
        </w:tabs>
        <w:ind w:firstLine="709"/>
        <w:jc w:val="both"/>
        <w:rPr>
          <w:sz w:val="28"/>
          <w:szCs w:val="28"/>
          <w:lang w:val="kk-KZ"/>
        </w:rPr>
      </w:pPr>
    </w:p>
    <w:p w:rsidR="004619CB" w:rsidRPr="00E14C0E" w:rsidRDefault="004619CB" w:rsidP="004619CB">
      <w:pPr>
        <w:ind w:firstLine="709"/>
        <w:jc w:val="center"/>
        <w:rPr>
          <w:rFonts w:eastAsia="Calibri"/>
          <w:sz w:val="28"/>
          <w:szCs w:val="28"/>
          <w:lang w:val="kk-KZ" w:eastAsia="en-US"/>
        </w:rPr>
      </w:pPr>
      <w:r w:rsidRPr="00E14C0E">
        <w:rPr>
          <w:rFonts w:eastAsia="Calibri"/>
          <w:sz w:val="28"/>
          <w:szCs w:val="28"/>
          <w:lang w:val="kk-KZ" w:eastAsia="en-US"/>
        </w:rPr>
        <w:t>Т</w:t>
      </w:r>
      <w:r w:rsidRPr="00E14C0E">
        <w:rPr>
          <w:rFonts w:eastAsia="Calibri"/>
          <w:sz w:val="28"/>
          <w:szCs w:val="28"/>
          <w:vertAlign w:val="subscript"/>
          <w:lang w:val="kk-KZ" w:eastAsia="en-US"/>
        </w:rPr>
        <w:t>1</w:t>
      </w:r>
      <w:r w:rsidRPr="00E14C0E">
        <w:rPr>
          <w:rFonts w:eastAsia="Calibri"/>
          <w:sz w:val="28"/>
          <w:szCs w:val="28"/>
          <w:lang w:val="kk-KZ" w:eastAsia="en-US"/>
        </w:rPr>
        <w:t xml:space="preserve"> = Т</w:t>
      </w:r>
      <w:r w:rsidRPr="00E14C0E">
        <w:rPr>
          <w:rFonts w:eastAsia="Calibri"/>
          <w:sz w:val="28"/>
          <w:szCs w:val="28"/>
          <w:vertAlign w:val="subscript"/>
          <w:lang w:val="kk-KZ" w:eastAsia="en-US"/>
        </w:rPr>
        <w:t>1</w:t>
      </w:r>
      <w:r w:rsidRPr="00E14C0E">
        <w:rPr>
          <w:rFonts w:eastAsia="Calibri"/>
          <w:sz w:val="28"/>
          <w:szCs w:val="28"/>
          <w:lang w:val="kk-KZ" w:eastAsia="en-US"/>
        </w:rPr>
        <w:t>;</w:t>
      </w:r>
    </w:p>
    <w:p w:rsidR="00D4344C" w:rsidRPr="00E14C0E" w:rsidRDefault="00D4344C" w:rsidP="004619CB">
      <w:pPr>
        <w:ind w:firstLine="709"/>
        <w:jc w:val="center"/>
        <w:rPr>
          <w:rFonts w:eastAsia="Calibri"/>
          <w:sz w:val="28"/>
          <w:szCs w:val="28"/>
          <w:lang w:val="kk-KZ" w:eastAsia="en-US"/>
        </w:rPr>
      </w:pPr>
    </w:p>
    <w:p w:rsidR="00875C2D" w:rsidRPr="00E14C0E" w:rsidRDefault="00875C2D" w:rsidP="00875C2D">
      <w:pPr>
        <w:tabs>
          <w:tab w:val="left" w:pos="317"/>
        </w:tabs>
        <w:ind w:firstLine="459"/>
        <w:jc w:val="both"/>
        <w:rPr>
          <w:sz w:val="28"/>
          <w:szCs w:val="28"/>
          <w:lang w:val="kk-KZ"/>
        </w:rPr>
      </w:pPr>
      <w:r w:rsidRPr="00E14C0E">
        <w:rPr>
          <w:sz w:val="28"/>
          <w:szCs w:val="28"/>
          <w:lang w:val="kk-KZ"/>
        </w:rPr>
        <w:t>тұтынушылардың екінші тобы үшін:</w:t>
      </w:r>
    </w:p>
    <w:p w:rsidR="00D4344C" w:rsidRPr="00E14C0E" w:rsidRDefault="00D4344C" w:rsidP="00875C2D">
      <w:pPr>
        <w:tabs>
          <w:tab w:val="left" w:pos="317"/>
        </w:tabs>
        <w:ind w:firstLine="459"/>
        <w:jc w:val="both"/>
        <w:rPr>
          <w:sz w:val="28"/>
          <w:szCs w:val="28"/>
          <w:lang w:val="kk-KZ"/>
        </w:rPr>
      </w:pPr>
    </w:p>
    <w:p w:rsidR="004619CB" w:rsidRPr="00E14C0E" w:rsidRDefault="004619CB" w:rsidP="004619CB">
      <w:pPr>
        <w:overflowPunct/>
        <w:autoSpaceDE/>
        <w:autoSpaceDN/>
        <w:adjustRightInd/>
        <w:ind w:firstLine="459"/>
        <w:jc w:val="center"/>
        <w:rPr>
          <w:rFonts w:eastAsia="Calibri"/>
          <w:b/>
          <w:sz w:val="28"/>
          <w:szCs w:val="22"/>
          <w:lang w:val="kk-KZ" w:eastAsia="en-US"/>
        </w:rPr>
      </w:pPr>
      <w:r w:rsidRPr="00E14C0E">
        <w:rPr>
          <w:sz w:val="28"/>
          <w:szCs w:val="22"/>
          <w:lang w:val="kk-KZ" w:eastAsia="en-US"/>
        </w:rPr>
        <w:t>Т</w:t>
      </w:r>
      <w:r w:rsidRPr="00E14C0E">
        <w:rPr>
          <w:sz w:val="28"/>
          <w:szCs w:val="22"/>
          <w:vertAlign w:val="subscript"/>
          <w:lang w:val="kk-KZ" w:eastAsia="en-US"/>
        </w:rPr>
        <w:t>2</w:t>
      </w:r>
      <w:r w:rsidRPr="00E14C0E">
        <w:rPr>
          <w:sz w:val="28"/>
          <w:szCs w:val="22"/>
          <w:lang w:val="kk-KZ" w:eastAsia="en-US"/>
        </w:rPr>
        <w:t>=Т</w:t>
      </w:r>
      <w:r w:rsidRPr="00E14C0E">
        <w:rPr>
          <w:sz w:val="28"/>
          <w:szCs w:val="22"/>
          <w:vertAlign w:val="subscript"/>
          <w:lang w:val="kk-KZ" w:eastAsia="en-US"/>
        </w:rPr>
        <w:t>2</w:t>
      </w:r>
      <m:oMath>
        <m:r>
          <m:rPr>
            <m:sty m:val="b"/>
          </m:rPr>
          <w:rPr>
            <w:rFonts w:ascii="Cambria Math" w:eastAsia="Calibri" w:hAnsi="Cambria Math"/>
            <w:sz w:val="28"/>
            <w:szCs w:val="22"/>
            <w:lang w:val="kk-KZ" w:eastAsia="en-US"/>
          </w:rPr>
          <m:t>*</m:t>
        </m:r>
        <m:f>
          <m:fPr>
            <m:ctrlPr>
              <w:rPr>
                <w:rFonts w:ascii="Cambria Math" w:eastAsia="Calibri" w:hAnsi="Cambria Math"/>
                <w:b/>
                <w:sz w:val="28"/>
                <w:szCs w:val="22"/>
                <w:lang w:eastAsia="en-US"/>
              </w:rPr>
            </m:ctrlPr>
          </m:fPr>
          <m:num>
            <m:r>
              <m:rPr>
                <m:sty m:val="b"/>
              </m:rPr>
              <w:rPr>
                <w:rFonts w:ascii="Cambria Math" w:eastAsia="Calibri" w:hAnsi="Cambria Math"/>
                <w:sz w:val="28"/>
                <w:szCs w:val="22"/>
                <w:lang w:val="kk-KZ" w:eastAsia="en-US"/>
              </w:rPr>
              <m:t>(Т0*</m:t>
            </m:r>
            <m:r>
              <m:rPr>
                <m:sty m:val="bi"/>
              </m:rPr>
              <w:rPr>
                <w:rFonts w:ascii="Cambria Math" w:eastAsia="Calibri" w:hAnsi="Cambria Math"/>
                <w:sz w:val="28"/>
                <w:szCs w:val="22"/>
                <w:lang w:val="kk-KZ" w:eastAsia="en-US"/>
              </w:rPr>
              <m:t>V</m:t>
            </m:r>
            <m:r>
              <m:rPr>
                <m:sty m:val="bi"/>
              </m:rPr>
              <w:rPr>
                <w:rFonts w:ascii="Cambria Math" w:eastAsia="Calibri" w:hAnsi="Cambria Math"/>
                <w:sz w:val="28"/>
                <w:szCs w:val="22"/>
                <w:lang w:val="kk-KZ" w:eastAsia="en-US"/>
              </w:rPr>
              <m:t>0-НДк-Т1*V</m:t>
            </m:r>
            <m:r>
              <m:rPr>
                <m:sty m:val="bi"/>
              </m:rPr>
              <w:rPr>
                <w:rFonts w:ascii="Cambria Math" w:eastAsia="Calibri" w:hAnsi="Cambria Math"/>
                <w:sz w:val="28"/>
                <w:szCs w:val="22"/>
                <w:lang w:val="kk-KZ" w:eastAsia="en-US"/>
              </w:rPr>
              <m:t>1</m:t>
            </m:r>
            <m:r>
              <m:rPr>
                <m:sty m:val="b"/>
              </m:rPr>
              <w:rPr>
                <w:rFonts w:ascii="Cambria Math" w:eastAsia="Calibri" w:hAnsi="Cambria Math"/>
                <w:sz w:val="28"/>
                <w:szCs w:val="22"/>
                <w:lang w:val="kk-KZ" w:eastAsia="en-US"/>
              </w:rPr>
              <m:t>)</m:t>
            </m:r>
          </m:num>
          <m:den>
            <m:r>
              <m:rPr>
                <m:sty m:val="b"/>
              </m:rPr>
              <w:rPr>
                <w:rFonts w:ascii="Cambria Math" w:eastAsia="Calibri" w:hAnsi="Cambria Math"/>
                <w:sz w:val="28"/>
                <w:szCs w:val="22"/>
                <w:lang w:val="kk-KZ" w:eastAsia="en-US"/>
              </w:rPr>
              <m:t>T2*V2+T3*V3</m:t>
            </m:r>
          </m:den>
        </m:f>
      </m:oMath>
      <w:r w:rsidRPr="00E14C0E">
        <w:rPr>
          <w:rFonts w:eastAsia="Calibri"/>
          <w:b/>
          <w:sz w:val="28"/>
          <w:szCs w:val="22"/>
          <w:lang w:val="kk-KZ" w:eastAsia="en-US"/>
        </w:rPr>
        <w:t>,</w:t>
      </w:r>
    </w:p>
    <w:p w:rsidR="00875C2D" w:rsidRPr="00E14C0E" w:rsidRDefault="00875C2D" w:rsidP="00875C2D">
      <w:pPr>
        <w:tabs>
          <w:tab w:val="left" w:pos="317"/>
        </w:tabs>
        <w:ind w:firstLine="459"/>
        <w:jc w:val="center"/>
        <w:rPr>
          <w:sz w:val="28"/>
          <w:szCs w:val="28"/>
          <w:lang w:val="kk-KZ"/>
        </w:rPr>
      </w:pPr>
    </w:p>
    <w:p w:rsidR="00875C2D" w:rsidRPr="00E14C0E" w:rsidRDefault="00875C2D" w:rsidP="00875C2D">
      <w:pPr>
        <w:tabs>
          <w:tab w:val="left" w:pos="317"/>
        </w:tabs>
        <w:ind w:firstLine="459"/>
        <w:jc w:val="both"/>
        <w:rPr>
          <w:sz w:val="28"/>
          <w:szCs w:val="28"/>
          <w:lang w:val="kk-KZ"/>
        </w:rPr>
      </w:pPr>
      <w:r w:rsidRPr="00E14C0E">
        <w:rPr>
          <w:sz w:val="28"/>
          <w:szCs w:val="28"/>
          <w:lang w:val="kk-KZ"/>
        </w:rPr>
        <w:t>тұтынушылардың үшінші тобы үшін:</w:t>
      </w:r>
    </w:p>
    <w:p w:rsidR="00875C2D" w:rsidRPr="00E14C0E" w:rsidRDefault="00875C2D" w:rsidP="00875C2D">
      <w:pPr>
        <w:tabs>
          <w:tab w:val="left" w:pos="317"/>
        </w:tabs>
        <w:ind w:firstLine="459"/>
        <w:jc w:val="both"/>
        <w:rPr>
          <w:sz w:val="28"/>
          <w:szCs w:val="28"/>
          <w:lang w:val="kk-KZ"/>
        </w:rPr>
      </w:pPr>
    </w:p>
    <w:p w:rsidR="004619CB" w:rsidRPr="00E14C0E" w:rsidRDefault="004619CB" w:rsidP="004619CB">
      <w:pPr>
        <w:overflowPunct/>
        <w:autoSpaceDE/>
        <w:autoSpaceDN/>
        <w:adjustRightInd/>
        <w:ind w:firstLine="459"/>
        <w:jc w:val="center"/>
        <w:rPr>
          <w:rFonts w:eastAsia="Calibri"/>
          <w:b/>
          <w:sz w:val="22"/>
          <w:szCs w:val="22"/>
          <w:lang w:val="kk-KZ" w:eastAsia="en-US"/>
        </w:rPr>
      </w:pPr>
      <w:r w:rsidRPr="00E14C0E">
        <w:rPr>
          <w:sz w:val="28"/>
          <w:szCs w:val="22"/>
          <w:lang w:val="kk-KZ" w:eastAsia="en-US"/>
        </w:rPr>
        <w:t>Т</w:t>
      </w:r>
      <w:r w:rsidRPr="00E14C0E">
        <w:rPr>
          <w:sz w:val="28"/>
          <w:szCs w:val="22"/>
          <w:vertAlign w:val="subscript"/>
          <w:lang w:val="kk-KZ" w:eastAsia="en-US"/>
        </w:rPr>
        <w:t>3</w:t>
      </w:r>
      <w:r w:rsidRPr="00E14C0E">
        <w:rPr>
          <w:sz w:val="28"/>
          <w:szCs w:val="22"/>
          <w:lang w:val="kk-KZ" w:eastAsia="en-US"/>
        </w:rPr>
        <w:t>=Т</w:t>
      </w:r>
      <w:r w:rsidRPr="00E14C0E">
        <w:rPr>
          <w:sz w:val="28"/>
          <w:szCs w:val="22"/>
          <w:vertAlign w:val="subscript"/>
          <w:lang w:val="kk-KZ" w:eastAsia="en-US"/>
        </w:rPr>
        <w:t>3</w:t>
      </w:r>
      <m:oMath>
        <m:r>
          <m:rPr>
            <m:sty m:val="b"/>
          </m:rPr>
          <w:rPr>
            <w:rFonts w:ascii="Cambria Math" w:eastAsia="Calibri" w:hAnsi="Cambria Math"/>
            <w:sz w:val="28"/>
            <w:szCs w:val="22"/>
            <w:lang w:val="kk-KZ" w:eastAsia="en-US"/>
          </w:rPr>
          <m:t>*</m:t>
        </m:r>
        <m:f>
          <m:fPr>
            <m:ctrlPr>
              <w:rPr>
                <w:rFonts w:ascii="Cambria Math" w:eastAsia="Calibri" w:hAnsi="Cambria Math"/>
                <w:b/>
                <w:sz w:val="28"/>
                <w:szCs w:val="22"/>
                <w:lang w:eastAsia="en-US"/>
              </w:rPr>
            </m:ctrlPr>
          </m:fPr>
          <m:num>
            <m:r>
              <m:rPr>
                <m:sty m:val="b"/>
              </m:rPr>
              <w:rPr>
                <w:rFonts w:ascii="Cambria Math" w:eastAsia="Calibri" w:hAnsi="Cambria Math"/>
                <w:sz w:val="28"/>
                <w:szCs w:val="22"/>
                <w:lang w:val="kk-KZ" w:eastAsia="en-US"/>
              </w:rPr>
              <m:t>(Т0*</m:t>
            </m:r>
            <m:r>
              <m:rPr>
                <m:sty m:val="bi"/>
              </m:rPr>
              <w:rPr>
                <w:rFonts w:ascii="Cambria Math" w:eastAsia="Calibri" w:hAnsi="Cambria Math"/>
                <w:sz w:val="28"/>
                <w:szCs w:val="22"/>
                <w:lang w:val="kk-KZ" w:eastAsia="en-US"/>
              </w:rPr>
              <m:t>V</m:t>
            </m:r>
            <m:r>
              <m:rPr>
                <m:sty m:val="bi"/>
              </m:rPr>
              <w:rPr>
                <w:rFonts w:ascii="Cambria Math" w:eastAsia="Calibri" w:hAnsi="Cambria Math"/>
                <w:sz w:val="28"/>
                <w:szCs w:val="22"/>
                <w:lang w:val="kk-KZ" w:eastAsia="en-US"/>
              </w:rPr>
              <m:t>0-НДк-Т1*V</m:t>
            </m:r>
            <m:r>
              <m:rPr>
                <m:sty m:val="bi"/>
              </m:rPr>
              <w:rPr>
                <w:rFonts w:ascii="Cambria Math" w:eastAsia="Calibri" w:hAnsi="Cambria Math"/>
                <w:sz w:val="28"/>
                <w:szCs w:val="22"/>
                <w:lang w:val="kk-KZ" w:eastAsia="en-US"/>
              </w:rPr>
              <m:t>1</m:t>
            </m:r>
            <m:r>
              <m:rPr>
                <m:sty m:val="b"/>
              </m:rPr>
              <w:rPr>
                <w:rFonts w:ascii="Cambria Math" w:eastAsia="Calibri" w:hAnsi="Cambria Math"/>
                <w:sz w:val="28"/>
                <w:szCs w:val="22"/>
                <w:lang w:val="kk-KZ" w:eastAsia="en-US"/>
              </w:rPr>
              <m:t>)</m:t>
            </m:r>
          </m:num>
          <m:den>
            <m:r>
              <m:rPr>
                <m:sty m:val="b"/>
              </m:rPr>
              <w:rPr>
                <w:rFonts w:ascii="Cambria Math" w:eastAsia="Calibri" w:hAnsi="Cambria Math"/>
                <w:sz w:val="28"/>
                <w:szCs w:val="22"/>
                <w:lang w:val="kk-KZ" w:eastAsia="en-US"/>
              </w:rPr>
              <m:t>T2*V2+T3*V3</m:t>
            </m:r>
          </m:den>
        </m:f>
      </m:oMath>
      <w:r w:rsidRPr="00E14C0E">
        <w:rPr>
          <w:rFonts w:eastAsia="Calibri"/>
          <w:b/>
          <w:sz w:val="22"/>
          <w:szCs w:val="22"/>
          <w:lang w:val="kk-KZ" w:eastAsia="en-US"/>
        </w:rPr>
        <w:t>,</w:t>
      </w:r>
    </w:p>
    <w:p w:rsidR="00D4344C" w:rsidRPr="00E14C0E" w:rsidRDefault="00D4344C" w:rsidP="00875C2D">
      <w:pPr>
        <w:tabs>
          <w:tab w:val="left" w:pos="317"/>
        </w:tabs>
        <w:ind w:firstLine="459"/>
        <w:jc w:val="both"/>
        <w:rPr>
          <w:sz w:val="28"/>
          <w:szCs w:val="28"/>
          <w:lang w:val="kk-KZ"/>
        </w:rPr>
      </w:pPr>
    </w:p>
    <w:p w:rsidR="00875C2D" w:rsidRPr="00E14C0E" w:rsidRDefault="00875C2D" w:rsidP="00875C2D">
      <w:pPr>
        <w:tabs>
          <w:tab w:val="left" w:pos="317"/>
        </w:tabs>
        <w:ind w:firstLine="459"/>
        <w:jc w:val="both"/>
        <w:rPr>
          <w:sz w:val="28"/>
          <w:szCs w:val="28"/>
          <w:lang w:val="kk-KZ"/>
        </w:rPr>
      </w:pPr>
      <w:r w:rsidRPr="00E14C0E">
        <w:rPr>
          <w:sz w:val="28"/>
          <w:szCs w:val="28"/>
          <w:lang w:val="kk-KZ"/>
        </w:rPr>
        <w:t xml:space="preserve">Егер уақытша өтемдік тарифті есептеу кезінде тұтынушылардың екінші және үшінші тобы үшін тарифтер бірінші топ тарифінен төмен болған жағдайда, онда </w:t>
      </w:r>
      <w:r w:rsidRPr="00E14C0E">
        <w:rPr>
          <w:sz w:val="28"/>
          <w:szCs w:val="28"/>
          <w:lang w:val="kk-KZ"/>
        </w:rPr>
        <w:lastRenderedPageBreak/>
        <w:t>тұтынушылардың барлық топтары үшін уақытша өтемдік тариф мынадай формула бойынша айқындалады:</w:t>
      </w:r>
    </w:p>
    <w:p w:rsidR="00875C2D" w:rsidRPr="00E14C0E" w:rsidRDefault="00875C2D" w:rsidP="00875C2D">
      <w:pPr>
        <w:tabs>
          <w:tab w:val="left" w:pos="317"/>
        </w:tabs>
        <w:ind w:firstLine="459"/>
        <w:jc w:val="both"/>
        <w:rPr>
          <w:sz w:val="28"/>
          <w:szCs w:val="28"/>
          <w:lang w:val="kk-KZ"/>
        </w:rPr>
      </w:pPr>
    </w:p>
    <w:p w:rsidR="00875C2D" w:rsidRPr="00E14C0E" w:rsidRDefault="004619CB" w:rsidP="004619CB">
      <w:pPr>
        <w:shd w:val="clear" w:color="auto" w:fill="FFFFFF"/>
        <w:overflowPunct/>
        <w:autoSpaceDE/>
        <w:autoSpaceDN/>
        <w:adjustRightInd/>
        <w:ind w:firstLine="709"/>
        <w:jc w:val="center"/>
        <w:textAlignment w:val="baseline"/>
        <w:rPr>
          <w:sz w:val="28"/>
          <w:szCs w:val="28"/>
          <w:lang w:val="kk-KZ"/>
        </w:rPr>
      </w:pPr>
      <w:r w:rsidRPr="00E14C0E">
        <w:rPr>
          <w:rFonts w:eastAsia="Calibri"/>
          <w:spacing w:val="2"/>
          <w:sz w:val="28"/>
          <w:szCs w:val="28"/>
          <w:lang w:val="kk-KZ" w:eastAsia="en-US"/>
        </w:rPr>
        <w:t>Т</w:t>
      </w:r>
      <w:r w:rsidR="002A4F12" w:rsidRPr="00E14C0E">
        <w:rPr>
          <w:rFonts w:eastAsia="Calibri"/>
          <w:spacing w:val="2"/>
          <w:sz w:val="28"/>
          <w:szCs w:val="28"/>
          <w:vertAlign w:val="subscript"/>
          <w:lang w:val="kk-KZ" w:eastAsia="en-US"/>
        </w:rPr>
        <w:t>уөт</w:t>
      </w:r>
      <w:r w:rsidRPr="00E14C0E">
        <w:rPr>
          <w:rFonts w:eastAsia="Calibri"/>
          <w:spacing w:val="2"/>
          <w:sz w:val="28"/>
          <w:szCs w:val="28"/>
          <w:lang w:val="kk-KZ" w:eastAsia="en-US"/>
        </w:rPr>
        <w:t>=Т</w:t>
      </w:r>
      <w:r w:rsidRPr="00E14C0E">
        <w:rPr>
          <w:rFonts w:eastAsia="Calibri"/>
          <w:spacing w:val="2"/>
          <w:sz w:val="28"/>
          <w:szCs w:val="28"/>
          <w:vertAlign w:val="subscript"/>
          <w:lang w:val="kk-KZ" w:eastAsia="en-US"/>
        </w:rPr>
        <w:t>1</w:t>
      </w:r>
      <w:r w:rsidRPr="00E14C0E">
        <w:rPr>
          <w:rFonts w:eastAsia="Calibri"/>
          <w:spacing w:val="2"/>
          <w:sz w:val="28"/>
          <w:szCs w:val="28"/>
          <w:lang w:val="kk-KZ" w:eastAsia="en-US"/>
        </w:rPr>
        <w:t>-((Т</w:t>
      </w:r>
      <w:r w:rsidRPr="00E14C0E">
        <w:rPr>
          <w:rFonts w:eastAsia="Calibri"/>
          <w:spacing w:val="2"/>
          <w:sz w:val="28"/>
          <w:szCs w:val="28"/>
          <w:vertAlign w:val="subscript"/>
          <w:lang w:val="kk-KZ" w:eastAsia="en-US"/>
        </w:rPr>
        <w:t>1</w:t>
      </w:r>
      <w:r w:rsidRPr="00E14C0E">
        <w:rPr>
          <w:rFonts w:eastAsia="Calibri"/>
          <w:spacing w:val="2"/>
          <w:sz w:val="28"/>
          <w:szCs w:val="28"/>
          <w:lang w:val="kk-KZ" w:eastAsia="en-US"/>
        </w:rPr>
        <w:t>*V</w:t>
      </w:r>
      <w:r w:rsidRPr="00E14C0E">
        <w:rPr>
          <w:rFonts w:eastAsia="Calibri"/>
          <w:spacing w:val="2"/>
          <w:sz w:val="28"/>
          <w:szCs w:val="28"/>
          <w:vertAlign w:val="subscript"/>
          <w:lang w:val="kk-KZ" w:eastAsia="en-US"/>
        </w:rPr>
        <w:t>1</w:t>
      </w:r>
      <w:r w:rsidRPr="00E14C0E">
        <w:rPr>
          <w:rFonts w:eastAsia="Calibri"/>
          <w:spacing w:val="2"/>
          <w:sz w:val="28"/>
          <w:szCs w:val="28"/>
          <w:lang w:val="kk-KZ" w:eastAsia="en-US"/>
        </w:rPr>
        <w:t>+T</w:t>
      </w:r>
      <w:r w:rsidRPr="00E14C0E">
        <w:rPr>
          <w:rFonts w:eastAsia="Calibri"/>
          <w:spacing w:val="2"/>
          <w:sz w:val="28"/>
          <w:szCs w:val="28"/>
          <w:vertAlign w:val="subscript"/>
          <w:lang w:val="kk-KZ" w:eastAsia="en-US"/>
        </w:rPr>
        <w:t>1</w:t>
      </w:r>
      <w:r w:rsidRPr="00E14C0E">
        <w:rPr>
          <w:rFonts w:eastAsia="Calibri"/>
          <w:spacing w:val="2"/>
          <w:sz w:val="28"/>
          <w:szCs w:val="28"/>
          <w:lang w:val="kk-KZ" w:eastAsia="en-US"/>
        </w:rPr>
        <w:t>*T</w:t>
      </w:r>
      <w:r w:rsidRPr="00E14C0E">
        <w:rPr>
          <w:rFonts w:eastAsia="Calibri"/>
          <w:spacing w:val="2"/>
          <w:sz w:val="28"/>
          <w:szCs w:val="28"/>
          <w:vertAlign w:val="subscript"/>
          <w:lang w:val="kk-KZ" w:eastAsia="en-US"/>
        </w:rPr>
        <w:t>1</w:t>
      </w:r>
      <w:r w:rsidRPr="00E14C0E">
        <w:rPr>
          <w:rFonts w:eastAsia="Calibri"/>
          <w:spacing w:val="2"/>
          <w:sz w:val="28"/>
          <w:szCs w:val="28"/>
          <w:lang w:val="kk-KZ" w:eastAsia="en-US"/>
        </w:rPr>
        <w:t>*V</w:t>
      </w:r>
      <w:r w:rsidRPr="00E14C0E">
        <w:rPr>
          <w:rFonts w:eastAsia="Calibri"/>
          <w:spacing w:val="2"/>
          <w:sz w:val="28"/>
          <w:szCs w:val="28"/>
          <w:vertAlign w:val="subscript"/>
          <w:lang w:val="kk-KZ" w:eastAsia="en-US"/>
        </w:rPr>
        <w:t>3</w:t>
      </w:r>
      <w:r w:rsidRPr="00E14C0E">
        <w:rPr>
          <w:rFonts w:eastAsia="Calibri"/>
          <w:spacing w:val="2"/>
          <w:sz w:val="28"/>
          <w:szCs w:val="28"/>
          <w:lang w:val="kk-KZ" w:eastAsia="en-US"/>
        </w:rPr>
        <w:t>)/V</w:t>
      </w:r>
      <w:r w:rsidRPr="00E14C0E">
        <w:rPr>
          <w:rFonts w:eastAsia="Calibri"/>
          <w:spacing w:val="2"/>
          <w:sz w:val="28"/>
          <w:szCs w:val="28"/>
          <w:vertAlign w:val="subscript"/>
          <w:lang w:val="kk-KZ" w:eastAsia="en-US"/>
        </w:rPr>
        <w:t>0</w:t>
      </w:r>
      <w:r w:rsidRPr="00E14C0E">
        <w:rPr>
          <w:rFonts w:eastAsia="Calibri"/>
          <w:spacing w:val="2"/>
          <w:sz w:val="28"/>
          <w:szCs w:val="28"/>
          <w:lang w:val="kk-KZ" w:eastAsia="en-US"/>
        </w:rPr>
        <w:t>-(T</w:t>
      </w:r>
      <w:r w:rsidRPr="00E14C0E">
        <w:rPr>
          <w:rFonts w:eastAsia="Calibri"/>
          <w:spacing w:val="2"/>
          <w:sz w:val="28"/>
          <w:szCs w:val="28"/>
          <w:vertAlign w:val="subscript"/>
          <w:lang w:val="kk-KZ" w:eastAsia="en-US"/>
        </w:rPr>
        <w:t>0</w:t>
      </w:r>
      <w:r w:rsidRPr="00E14C0E">
        <w:rPr>
          <w:rFonts w:eastAsia="Calibri"/>
          <w:spacing w:val="2"/>
          <w:sz w:val="28"/>
          <w:szCs w:val="28"/>
          <w:lang w:val="kk-KZ" w:eastAsia="en-US"/>
        </w:rPr>
        <w:t>*V</w:t>
      </w:r>
      <w:r w:rsidRPr="00E14C0E">
        <w:rPr>
          <w:rFonts w:eastAsia="Calibri"/>
          <w:spacing w:val="2"/>
          <w:sz w:val="28"/>
          <w:szCs w:val="28"/>
          <w:vertAlign w:val="subscript"/>
          <w:lang w:val="kk-KZ" w:eastAsia="en-US"/>
        </w:rPr>
        <w:t>0</w:t>
      </w:r>
      <w:r w:rsidRPr="00E14C0E">
        <w:rPr>
          <w:rFonts w:eastAsia="Calibri"/>
          <w:spacing w:val="2"/>
          <w:sz w:val="28"/>
          <w:szCs w:val="28"/>
          <w:lang w:val="kk-KZ" w:eastAsia="en-US"/>
        </w:rPr>
        <w:t>-</w:t>
      </w:r>
      <w:r w:rsidR="000207DF" w:rsidRPr="00E14C0E">
        <w:rPr>
          <w:rFonts w:eastAsia="Calibri"/>
          <w:spacing w:val="2"/>
          <w:sz w:val="28"/>
          <w:szCs w:val="28"/>
          <w:lang w:val="kk-KZ" w:eastAsia="en-US"/>
        </w:rPr>
        <w:t>НАт</w:t>
      </w:r>
      <w:r w:rsidRPr="00E14C0E">
        <w:rPr>
          <w:rFonts w:eastAsia="Calibri"/>
          <w:spacing w:val="2"/>
          <w:sz w:val="28"/>
          <w:szCs w:val="28"/>
          <w:lang w:val="kk-KZ" w:eastAsia="en-US"/>
        </w:rPr>
        <w:t>)/ V</w:t>
      </w:r>
      <w:r w:rsidRPr="00E14C0E">
        <w:rPr>
          <w:rFonts w:eastAsia="Calibri"/>
          <w:spacing w:val="2"/>
          <w:sz w:val="28"/>
          <w:szCs w:val="28"/>
          <w:vertAlign w:val="subscript"/>
          <w:lang w:val="kk-KZ" w:eastAsia="en-US"/>
        </w:rPr>
        <w:t>0</w:t>
      </w:r>
      <w:r w:rsidRPr="00E14C0E">
        <w:rPr>
          <w:rFonts w:eastAsia="Calibri"/>
          <w:spacing w:val="2"/>
          <w:sz w:val="28"/>
          <w:szCs w:val="28"/>
          <w:lang w:val="kk-KZ" w:eastAsia="en-US"/>
        </w:rPr>
        <w:t xml:space="preserve">), </w:t>
      </w:r>
      <w:r w:rsidR="00875C2D" w:rsidRPr="00E14C0E">
        <w:rPr>
          <w:sz w:val="28"/>
          <w:szCs w:val="28"/>
          <w:lang w:val="kk-KZ"/>
        </w:rPr>
        <w:t>мұндағы:</w:t>
      </w:r>
    </w:p>
    <w:p w:rsidR="00875C2D" w:rsidRPr="00E14C0E" w:rsidRDefault="00875C2D" w:rsidP="00875C2D">
      <w:pPr>
        <w:tabs>
          <w:tab w:val="left" w:pos="317"/>
        </w:tabs>
        <w:ind w:firstLine="459"/>
        <w:jc w:val="both"/>
        <w:rPr>
          <w:sz w:val="28"/>
          <w:szCs w:val="28"/>
          <w:lang w:val="kk-KZ"/>
        </w:rPr>
      </w:pPr>
    </w:p>
    <w:p w:rsidR="00875C2D" w:rsidRPr="00E14C0E" w:rsidRDefault="00875C2D" w:rsidP="00875C2D">
      <w:pPr>
        <w:tabs>
          <w:tab w:val="left" w:pos="317"/>
        </w:tabs>
        <w:ind w:firstLine="459"/>
        <w:jc w:val="both"/>
        <w:rPr>
          <w:sz w:val="28"/>
          <w:szCs w:val="28"/>
          <w:lang w:val="kk-KZ"/>
        </w:rPr>
      </w:pPr>
      <w:r w:rsidRPr="00E14C0E">
        <w:rPr>
          <w:sz w:val="28"/>
          <w:szCs w:val="28"/>
          <w:lang w:val="kk-KZ"/>
        </w:rPr>
        <w:t>T</w:t>
      </w:r>
      <w:r w:rsidRPr="00E14C0E">
        <w:rPr>
          <w:sz w:val="28"/>
          <w:szCs w:val="28"/>
          <w:vertAlign w:val="subscript"/>
          <w:lang w:val="kk-KZ"/>
        </w:rPr>
        <w:t>0</w:t>
      </w:r>
      <w:r w:rsidRPr="00E14C0E">
        <w:rPr>
          <w:sz w:val="28"/>
          <w:szCs w:val="28"/>
          <w:lang w:val="kk-KZ"/>
        </w:rPr>
        <w:t>-осы Қағидалардың талаптарын ескере отырып, бір текше метр/Гкал үшін айқындалған тариф, теңге;</w:t>
      </w:r>
    </w:p>
    <w:p w:rsidR="00875C2D" w:rsidRPr="00E14C0E" w:rsidRDefault="00875C2D" w:rsidP="00875C2D">
      <w:pPr>
        <w:tabs>
          <w:tab w:val="left" w:pos="317"/>
        </w:tabs>
        <w:ind w:firstLine="459"/>
        <w:jc w:val="both"/>
        <w:rPr>
          <w:sz w:val="28"/>
          <w:szCs w:val="28"/>
          <w:lang w:val="kk-KZ"/>
        </w:rPr>
      </w:pPr>
      <w:r w:rsidRPr="00E14C0E">
        <w:rPr>
          <w:sz w:val="28"/>
          <w:szCs w:val="28"/>
          <w:lang w:val="kk-KZ"/>
        </w:rPr>
        <w:t>Т</w:t>
      </w:r>
      <w:r w:rsidRPr="00E14C0E">
        <w:rPr>
          <w:sz w:val="28"/>
          <w:szCs w:val="28"/>
          <w:vertAlign w:val="subscript"/>
          <w:lang w:val="kk-KZ"/>
        </w:rPr>
        <w:t>1</w:t>
      </w:r>
      <w:r w:rsidRPr="00E14C0E">
        <w:rPr>
          <w:sz w:val="28"/>
          <w:szCs w:val="28"/>
          <w:lang w:val="kk-KZ"/>
        </w:rPr>
        <w:t>-тұтынушылардың бірінші тобы үшін бір текше метр/Гкал үшін тариф, теңге;</w:t>
      </w:r>
    </w:p>
    <w:p w:rsidR="00875C2D" w:rsidRPr="00E14C0E" w:rsidRDefault="00875C2D" w:rsidP="00875C2D">
      <w:pPr>
        <w:tabs>
          <w:tab w:val="left" w:pos="317"/>
        </w:tabs>
        <w:ind w:firstLine="459"/>
        <w:jc w:val="both"/>
        <w:rPr>
          <w:sz w:val="28"/>
          <w:szCs w:val="28"/>
          <w:lang w:val="kk-KZ"/>
        </w:rPr>
      </w:pPr>
      <w:r w:rsidRPr="00E14C0E">
        <w:rPr>
          <w:sz w:val="28"/>
          <w:szCs w:val="28"/>
          <w:lang w:val="kk-KZ"/>
        </w:rPr>
        <w:t>T</w:t>
      </w:r>
      <w:r w:rsidRPr="00E14C0E">
        <w:rPr>
          <w:sz w:val="28"/>
          <w:szCs w:val="28"/>
          <w:vertAlign w:val="subscript"/>
          <w:lang w:val="kk-KZ"/>
        </w:rPr>
        <w:t>2</w:t>
      </w:r>
      <w:r w:rsidRPr="00E14C0E">
        <w:rPr>
          <w:sz w:val="28"/>
          <w:szCs w:val="28"/>
          <w:lang w:val="kk-KZ"/>
        </w:rPr>
        <w:t>-тұтынушылардың екінші тобы үшін бір текше метр/Гкал үшін тариф, теңге;</w:t>
      </w:r>
    </w:p>
    <w:p w:rsidR="00875C2D" w:rsidRPr="00E14C0E" w:rsidRDefault="00875C2D" w:rsidP="00875C2D">
      <w:pPr>
        <w:tabs>
          <w:tab w:val="left" w:pos="317"/>
        </w:tabs>
        <w:ind w:firstLine="459"/>
        <w:jc w:val="both"/>
        <w:rPr>
          <w:sz w:val="28"/>
          <w:szCs w:val="28"/>
          <w:lang w:val="kk-KZ"/>
        </w:rPr>
      </w:pPr>
      <w:r w:rsidRPr="00E14C0E">
        <w:rPr>
          <w:sz w:val="28"/>
          <w:szCs w:val="28"/>
          <w:lang w:val="kk-KZ"/>
        </w:rPr>
        <w:t>T</w:t>
      </w:r>
      <w:r w:rsidRPr="00E14C0E">
        <w:rPr>
          <w:sz w:val="28"/>
          <w:szCs w:val="28"/>
          <w:vertAlign w:val="subscript"/>
          <w:lang w:val="kk-KZ"/>
        </w:rPr>
        <w:t>3</w:t>
      </w:r>
      <w:r w:rsidRPr="00E14C0E">
        <w:rPr>
          <w:sz w:val="28"/>
          <w:szCs w:val="28"/>
          <w:lang w:val="kk-KZ"/>
        </w:rPr>
        <w:t>-тұтынушылардың үшінші тобы үшін бір текше метр/Гкал үшін тариф, теңге;</w:t>
      </w:r>
    </w:p>
    <w:p w:rsidR="00875C2D" w:rsidRPr="00E14C0E" w:rsidRDefault="00875C2D" w:rsidP="00875C2D">
      <w:pPr>
        <w:tabs>
          <w:tab w:val="left" w:pos="317"/>
        </w:tabs>
        <w:ind w:firstLine="459"/>
        <w:jc w:val="both"/>
        <w:rPr>
          <w:sz w:val="28"/>
          <w:szCs w:val="28"/>
          <w:lang w:val="kk-KZ"/>
        </w:rPr>
      </w:pPr>
      <w:r w:rsidRPr="00E14C0E">
        <w:rPr>
          <w:sz w:val="28"/>
          <w:szCs w:val="28"/>
          <w:lang w:val="kk-KZ"/>
        </w:rPr>
        <w:t>V</w:t>
      </w:r>
      <w:r w:rsidRPr="00E14C0E">
        <w:rPr>
          <w:sz w:val="28"/>
          <w:szCs w:val="28"/>
          <w:vertAlign w:val="subscript"/>
          <w:lang w:val="kk-KZ"/>
        </w:rPr>
        <w:t>0</w:t>
      </w:r>
      <w:r w:rsidRPr="00E14C0E">
        <w:rPr>
          <w:sz w:val="28"/>
          <w:szCs w:val="28"/>
          <w:lang w:val="kk-KZ"/>
        </w:rPr>
        <w:t>-барлық тұтынушылардың қызметтерді тұтыну көлемі, текше метр / Гкал;</w:t>
      </w:r>
    </w:p>
    <w:p w:rsidR="00875C2D" w:rsidRPr="00E14C0E" w:rsidRDefault="00875C2D" w:rsidP="00875C2D">
      <w:pPr>
        <w:tabs>
          <w:tab w:val="left" w:pos="317"/>
        </w:tabs>
        <w:ind w:firstLine="459"/>
        <w:jc w:val="both"/>
        <w:rPr>
          <w:sz w:val="28"/>
          <w:szCs w:val="28"/>
          <w:lang w:val="kk-KZ"/>
        </w:rPr>
      </w:pPr>
      <w:r w:rsidRPr="00E14C0E">
        <w:rPr>
          <w:sz w:val="28"/>
          <w:szCs w:val="28"/>
          <w:lang w:val="kk-KZ"/>
        </w:rPr>
        <w:t>V</w:t>
      </w:r>
      <w:r w:rsidRPr="00E14C0E">
        <w:rPr>
          <w:sz w:val="28"/>
          <w:szCs w:val="28"/>
          <w:vertAlign w:val="subscript"/>
          <w:lang w:val="kk-KZ"/>
        </w:rPr>
        <w:t>1</w:t>
      </w:r>
      <w:r w:rsidRPr="00E14C0E">
        <w:rPr>
          <w:sz w:val="28"/>
          <w:szCs w:val="28"/>
          <w:lang w:val="kk-KZ"/>
        </w:rPr>
        <w:t>-тұтынушылардың бірінші тобының қызметтерді тұтыну көлемі, текше метр / Гкал;</w:t>
      </w:r>
    </w:p>
    <w:p w:rsidR="00875C2D" w:rsidRPr="00E14C0E" w:rsidRDefault="00875C2D" w:rsidP="00875C2D">
      <w:pPr>
        <w:tabs>
          <w:tab w:val="left" w:pos="317"/>
        </w:tabs>
        <w:ind w:firstLine="459"/>
        <w:jc w:val="both"/>
        <w:rPr>
          <w:sz w:val="28"/>
          <w:szCs w:val="28"/>
          <w:lang w:val="kk-KZ"/>
        </w:rPr>
      </w:pPr>
      <w:r w:rsidRPr="00E14C0E">
        <w:rPr>
          <w:sz w:val="28"/>
          <w:szCs w:val="28"/>
          <w:lang w:val="kk-KZ"/>
        </w:rPr>
        <w:t>V</w:t>
      </w:r>
      <w:r w:rsidRPr="00E14C0E">
        <w:rPr>
          <w:sz w:val="28"/>
          <w:szCs w:val="28"/>
          <w:vertAlign w:val="subscript"/>
          <w:lang w:val="kk-KZ"/>
        </w:rPr>
        <w:t>2</w:t>
      </w:r>
      <w:r w:rsidRPr="00E14C0E">
        <w:rPr>
          <w:sz w:val="28"/>
          <w:szCs w:val="28"/>
          <w:lang w:val="kk-KZ"/>
        </w:rPr>
        <w:t>-тұтынушылардың екінші тобының қызметтерді тұтыну көлемі, текше метр / Гкал;</w:t>
      </w:r>
    </w:p>
    <w:p w:rsidR="00875C2D" w:rsidRPr="00E14C0E" w:rsidRDefault="00875C2D" w:rsidP="00875C2D">
      <w:pPr>
        <w:tabs>
          <w:tab w:val="left" w:pos="317"/>
        </w:tabs>
        <w:ind w:firstLine="459"/>
        <w:jc w:val="both"/>
        <w:rPr>
          <w:sz w:val="28"/>
          <w:szCs w:val="28"/>
          <w:lang w:val="kk-KZ"/>
        </w:rPr>
      </w:pPr>
      <w:r w:rsidRPr="00E14C0E">
        <w:rPr>
          <w:sz w:val="28"/>
          <w:szCs w:val="28"/>
          <w:lang w:val="kk-KZ"/>
        </w:rPr>
        <w:t>V</w:t>
      </w:r>
      <w:r w:rsidRPr="00E14C0E">
        <w:rPr>
          <w:sz w:val="28"/>
          <w:szCs w:val="28"/>
          <w:vertAlign w:val="subscript"/>
          <w:lang w:val="kk-KZ"/>
        </w:rPr>
        <w:t>3</w:t>
      </w:r>
      <w:r w:rsidRPr="00E14C0E">
        <w:rPr>
          <w:sz w:val="28"/>
          <w:szCs w:val="28"/>
          <w:lang w:val="kk-KZ"/>
        </w:rPr>
        <w:t>-тұтынушылардың үшінші тобының қызметтерді тұтыну көлемі, текше метр / Гкал;</w:t>
      </w:r>
    </w:p>
    <w:p w:rsidR="00875C2D" w:rsidRPr="00E14C0E" w:rsidRDefault="002A4F12" w:rsidP="004619CB">
      <w:pPr>
        <w:overflowPunct/>
        <w:autoSpaceDE/>
        <w:autoSpaceDN/>
        <w:adjustRightInd/>
        <w:ind w:firstLine="567"/>
        <w:jc w:val="both"/>
        <w:rPr>
          <w:sz w:val="28"/>
          <w:szCs w:val="28"/>
          <w:lang w:val="kk-KZ"/>
        </w:rPr>
      </w:pPr>
      <w:r w:rsidRPr="00E14C0E">
        <w:rPr>
          <w:sz w:val="28"/>
          <w:szCs w:val="28"/>
          <w:lang w:val="kk-KZ"/>
        </w:rPr>
        <w:t>НА</w:t>
      </w:r>
      <w:r w:rsidRPr="00E14C0E">
        <w:rPr>
          <w:sz w:val="28"/>
          <w:szCs w:val="28"/>
          <w:vertAlign w:val="subscript"/>
          <w:lang w:val="kk-KZ"/>
        </w:rPr>
        <w:t>Т</w:t>
      </w:r>
      <w:r w:rsidR="00875C2D" w:rsidRPr="00E14C0E">
        <w:rPr>
          <w:sz w:val="28"/>
          <w:szCs w:val="28"/>
          <w:lang w:val="kk-KZ"/>
        </w:rPr>
        <w:t>-Қазақстан Республикасы Ұлттық Банкінің базалық мөлшерлемесін ескере отырып, негізсіз алынған табыс сомасы, теңгемен.</w:t>
      </w:r>
      <w:r w:rsidR="00D4344C" w:rsidRPr="00E14C0E">
        <w:rPr>
          <w:sz w:val="28"/>
          <w:szCs w:val="28"/>
          <w:lang w:val="kk-KZ"/>
        </w:rPr>
        <w:t>»;</w:t>
      </w:r>
    </w:p>
    <w:p w:rsidR="00D4344C" w:rsidRPr="00E14C0E" w:rsidRDefault="00D4344C" w:rsidP="00D4344C">
      <w:pPr>
        <w:overflowPunct/>
        <w:autoSpaceDE/>
        <w:autoSpaceDN/>
        <w:adjustRightInd/>
        <w:ind w:firstLine="709"/>
        <w:jc w:val="both"/>
        <w:rPr>
          <w:bCs/>
          <w:sz w:val="28"/>
          <w:szCs w:val="28"/>
        </w:rPr>
      </w:pPr>
      <w:r w:rsidRPr="00E14C0E">
        <w:rPr>
          <w:bCs/>
          <w:sz w:val="28"/>
          <w:szCs w:val="28"/>
        </w:rPr>
        <w:t>247-1 тарма</w:t>
      </w:r>
      <w:r w:rsidRPr="00E14C0E">
        <w:rPr>
          <w:bCs/>
          <w:sz w:val="28"/>
          <w:szCs w:val="28"/>
          <w:lang w:val="kk-KZ"/>
        </w:rPr>
        <w:t>қ алып тасталсын</w:t>
      </w:r>
      <w:r w:rsidRPr="00E14C0E">
        <w:rPr>
          <w:bCs/>
          <w:sz w:val="28"/>
          <w:szCs w:val="28"/>
        </w:rPr>
        <w:t>;</w:t>
      </w:r>
    </w:p>
    <w:p w:rsidR="00D4344C" w:rsidRPr="00E14C0E" w:rsidRDefault="00D4344C" w:rsidP="00D4344C">
      <w:pPr>
        <w:overflowPunct/>
        <w:autoSpaceDE/>
        <w:autoSpaceDN/>
        <w:adjustRightInd/>
        <w:ind w:firstLine="709"/>
        <w:jc w:val="both"/>
        <w:rPr>
          <w:rFonts w:eastAsia="Calibri"/>
          <w:bCs/>
          <w:sz w:val="28"/>
          <w:szCs w:val="28"/>
          <w:lang w:val="kk-KZ" w:eastAsia="en-US"/>
        </w:rPr>
      </w:pPr>
      <w:r w:rsidRPr="00E14C0E">
        <w:rPr>
          <w:rFonts w:eastAsia="Calibri"/>
          <w:sz w:val="28"/>
          <w:szCs w:val="28"/>
          <w:lang w:val="kk-KZ" w:eastAsia="en-US"/>
        </w:rPr>
        <w:t>249-1</w:t>
      </w:r>
      <w:r w:rsidR="009F16C7" w:rsidRPr="00E14C0E">
        <w:rPr>
          <w:rFonts w:eastAsia="Calibri"/>
          <w:sz w:val="28"/>
          <w:szCs w:val="28"/>
          <w:lang w:val="kk-KZ" w:eastAsia="en-US"/>
        </w:rPr>
        <w:t>-тармақ мынадай редакцияда жазылсын:</w:t>
      </w:r>
      <w:r w:rsidR="009F16C7" w:rsidRPr="00E14C0E">
        <w:rPr>
          <w:rFonts w:eastAsia="Calibri"/>
          <w:bCs/>
          <w:sz w:val="28"/>
          <w:szCs w:val="28"/>
          <w:lang w:val="kk-KZ" w:eastAsia="en-US"/>
        </w:rPr>
        <w:t xml:space="preserve"> </w:t>
      </w:r>
    </w:p>
    <w:p w:rsidR="00D4344C" w:rsidRPr="00E14C0E" w:rsidRDefault="00D4344C" w:rsidP="00D4344C">
      <w:pPr>
        <w:overflowPunct/>
        <w:autoSpaceDE/>
        <w:autoSpaceDN/>
        <w:adjustRightInd/>
        <w:ind w:firstLine="709"/>
        <w:jc w:val="both"/>
        <w:rPr>
          <w:sz w:val="28"/>
          <w:szCs w:val="28"/>
          <w:lang w:val="kk-KZ"/>
        </w:rPr>
      </w:pPr>
      <w:r w:rsidRPr="00E14C0E">
        <w:rPr>
          <w:sz w:val="28"/>
          <w:szCs w:val="28"/>
          <w:lang w:val="kk-KZ"/>
        </w:rPr>
        <w:t>«249-1. Бірінші топтың мынадай санаттары үшін сумен жабдықтау және (немесе) су бұрудың реттеліп көрсетілетін қызметтеріне тариф мына формулалар бойынша айқындалады:</w:t>
      </w:r>
    </w:p>
    <w:p w:rsidR="00D4344C" w:rsidRPr="00E14C0E" w:rsidRDefault="00D4344C" w:rsidP="00D4344C">
      <w:pPr>
        <w:ind w:firstLine="709"/>
        <w:jc w:val="both"/>
        <w:rPr>
          <w:sz w:val="28"/>
          <w:szCs w:val="28"/>
          <w:lang w:val="kk-KZ"/>
        </w:rPr>
      </w:pPr>
      <w:r w:rsidRPr="00E14C0E">
        <w:rPr>
          <w:sz w:val="28"/>
          <w:szCs w:val="28"/>
          <w:lang w:val="kk-KZ"/>
        </w:rPr>
        <w:t>Тх</w:t>
      </w:r>
      <w:r w:rsidR="00F42D2B" w:rsidRPr="00E14C0E">
        <w:rPr>
          <w:sz w:val="28"/>
          <w:szCs w:val="28"/>
          <w:lang w:val="kk-KZ"/>
        </w:rPr>
        <w:t>ал</w:t>
      </w:r>
      <w:r w:rsidRPr="00E14C0E">
        <w:rPr>
          <w:sz w:val="28"/>
          <w:szCs w:val="28"/>
          <w:lang w:val="kk-KZ"/>
        </w:rPr>
        <w:t>1 = Тх</w:t>
      </w:r>
    </w:p>
    <w:p w:rsidR="00D4344C" w:rsidRPr="00E14C0E" w:rsidRDefault="00D4344C" w:rsidP="00D4344C">
      <w:pPr>
        <w:ind w:firstLine="709"/>
        <w:jc w:val="both"/>
        <w:rPr>
          <w:sz w:val="28"/>
          <w:szCs w:val="28"/>
          <w:lang w:val="kk-KZ"/>
        </w:rPr>
      </w:pPr>
      <w:r w:rsidRPr="00E14C0E">
        <w:rPr>
          <w:sz w:val="28"/>
          <w:szCs w:val="28"/>
          <w:lang w:val="kk-KZ"/>
        </w:rPr>
        <w:t>Тх</w:t>
      </w:r>
      <w:r w:rsidR="00F42D2B" w:rsidRPr="00E14C0E">
        <w:rPr>
          <w:sz w:val="28"/>
          <w:szCs w:val="28"/>
          <w:lang w:val="kk-KZ"/>
        </w:rPr>
        <w:t>ал</w:t>
      </w:r>
      <w:r w:rsidRPr="00E14C0E">
        <w:rPr>
          <w:sz w:val="28"/>
          <w:szCs w:val="28"/>
          <w:lang w:val="kk-KZ"/>
        </w:rPr>
        <w:t>2 = 1,2*Тх</w:t>
      </w:r>
    </w:p>
    <w:p w:rsidR="00D4344C" w:rsidRPr="00E14C0E" w:rsidRDefault="00D4344C" w:rsidP="00D4344C">
      <w:pPr>
        <w:ind w:firstLine="709"/>
        <w:jc w:val="both"/>
        <w:rPr>
          <w:sz w:val="28"/>
          <w:szCs w:val="28"/>
          <w:lang w:val="kk-KZ"/>
        </w:rPr>
      </w:pPr>
      <w:r w:rsidRPr="00E14C0E">
        <w:rPr>
          <w:sz w:val="28"/>
          <w:szCs w:val="28"/>
          <w:lang w:val="kk-KZ"/>
        </w:rPr>
        <w:t>Тх</w:t>
      </w:r>
      <w:r w:rsidR="00F42D2B" w:rsidRPr="00E14C0E">
        <w:rPr>
          <w:sz w:val="28"/>
          <w:szCs w:val="28"/>
          <w:lang w:val="kk-KZ"/>
        </w:rPr>
        <w:t>ал</w:t>
      </w:r>
      <w:r w:rsidRPr="00E14C0E">
        <w:rPr>
          <w:sz w:val="28"/>
          <w:szCs w:val="28"/>
          <w:lang w:val="kk-KZ"/>
        </w:rPr>
        <w:t>3 = 1,5*Тх</w:t>
      </w:r>
    </w:p>
    <w:p w:rsidR="00D4344C" w:rsidRPr="00E14C0E" w:rsidRDefault="00D4344C" w:rsidP="00D4344C">
      <w:pPr>
        <w:ind w:firstLine="709"/>
        <w:jc w:val="both"/>
        <w:rPr>
          <w:sz w:val="28"/>
          <w:szCs w:val="28"/>
          <w:lang w:val="kk-KZ"/>
        </w:rPr>
      </w:pPr>
      <w:r w:rsidRPr="00E14C0E">
        <w:rPr>
          <w:sz w:val="28"/>
          <w:szCs w:val="28"/>
          <w:lang w:val="kk-KZ"/>
        </w:rPr>
        <w:t>Тх</w:t>
      </w:r>
      <w:r w:rsidR="00F42D2B" w:rsidRPr="00E14C0E">
        <w:rPr>
          <w:sz w:val="28"/>
          <w:szCs w:val="28"/>
          <w:lang w:val="kk-KZ"/>
        </w:rPr>
        <w:t>ал</w:t>
      </w:r>
      <w:r w:rsidRPr="00E14C0E">
        <w:rPr>
          <w:sz w:val="28"/>
          <w:szCs w:val="28"/>
          <w:lang w:val="kk-KZ"/>
        </w:rPr>
        <w:t>4 = 2*Тх мұндағы,</w:t>
      </w:r>
    </w:p>
    <w:p w:rsidR="00D4344C" w:rsidRPr="00E14C0E" w:rsidRDefault="00D4344C" w:rsidP="00D4344C">
      <w:pPr>
        <w:ind w:firstLine="709"/>
        <w:jc w:val="both"/>
        <w:rPr>
          <w:sz w:val="28"/>
          <w:szCs w:val="28"/>
          <w:lang w:val="kk-KZ"/>
        </w:rPr>
      </w:pPr>
      <w:r w:rsidRPr="00E14C0E">
        <w:rPr>
          <w:sz w:val="28"/>
          <w:szCs w:val="28"/>
          <w:lang w:val="kk-KZ"/>
        </w:rPr>
        <w:t>Тх</w:t>
      </w:r>
      <w:r w:rsidR="00F42D2B" w:rsidRPr="00E14C0E">
        <w:rPr>
          <w:sz w:val="28"/>
          <w:szCs w:val="28"/>
          <w:lang w:val="kk-KZ"/>
        </w:rPr>
        <w:t>ал</w:t>
      </w:r>
      <w:r w:rsidRPr="00E14C0E">
        <w:rPr>
          <w:sz w:val="28"/>
          <w:szCs w:val="28"/>
          <w:lang w:val="kk-KZ"/>
        </w:rPr>
        <w:t>1 – 1-кіші топтың тарифі;</w:t>
      </w:r>
    </w:p>
    <w:p w:rsidR="00D4344C" w:rsidRPr="00E14C0E" w:rsidRDefault="00D4344C" w:rsidP="00D4344C">
      <w:pPr>
        <w:ind w:firstLine="709"/>
        <w:jc w:val="both"/>
        <w:rPr>
          <w:sz w:val="28"/>
          <w:szCs w:val="28"/>
          <w:lang w:val="kk-KZ"/>
        </w:rPr>
      </w:pPr>
      <w:r w:rsidRPr="00E14C0E">
        <w:rPr>
          <w:sz w:val="28"/>
          <w:szCs w:val="28"/>
          <w:lang w:val="kk-KZ"/>
        </w:rPr>
        <w:t>Тх</w:t>
      </w:r>
      <w:r w:rsidR="00F42D2B" w:rsidRPr="00E14C0E">
        <w:rPr>
          <w:sz w:val="28"/>
          <w:szCs w:val="28"/>
          <w:lang w:val="kk-KZ"/>
        </w:rPr>
        <w:t>ал</w:t>
      </w:r>
      <w:r w:rsidRPr="00E14C0E">
        <w:rPr>
          <w:sz w:val="28"/>
          <w:szCs w:val="28"/>
          <w:lang w:val="kk-KZ"/>
        </w:rPr>
        <w:t xml:space="preserve"> – осы Қағидалардың 249-тармағына сәйкес айқындалған тариф. </w:t>
      </w:r>
    </w:p>
    <w:p w:rsidR="00D4344C" w:rsidRPr="00E14C0E" w:rsidRDefault="00D4344C" w:rsidP="00D4344C">
      <w:pPr>
        <w:ind w:firstLine="709"/>
        <w:jc w:val="both"/>
        <w:rPr>
          <w:sz w:val="28"/>
          <w:szCs w:val="28"/>
          <w:lang w:val="kk-KZ"/>
        </w:rPr>
      </w:pPr>
      <w:r w:rsidRPr="00E14C0E">
        <w:rPr>
          <w:sz w:val="28"/>
          <w:szCs w:val="28"/>
          <w:lang w:val="kk-KZ"/>
        </w:rPr>
        <w:t>Тх</w:t>
      </w:r>
      <w:r w:rsidR="00F42D2B" w:rsidRPr="00E14C0E">
        <w:rPr>
          <w:sz w:val="28"/>
          <w:szCs w:val="28"/>
          <w:lang w:val="kk-KZ"/>
        </w:rPr>
        <w:t>ал</w:t>
      </w:r>
      <w:r w:rsidRPr="00E14C0E">
        <w:rPr>
          <w:sz w:val="28"/>
          <w:szCs w:val="28"/>
          <w:lang w:val="kk-KZ"/>
        </w:rPr>
        <w:t>2 – 2-кіші топтың тарифі;</w:t>
      </w:r>
    </w:p>
    <w:p w:rsidR="00D4344C" w:rsidRPr="00E14C0E" w:rsidRDefault="00D4344C" w:rsidP="00D4344C">
      <w:pPr>
        <w:ind w:firstLine="709"/>
        <w:jc w:val="both"/>
        <w:rPr>
          <w:sz w:val="28"/>
          <w:szCs w:val="28"/>
          <w:lang w:val="kk-KZ"/>
        </w:rPr>
      </w:pPr>
      <w:r w:rsidRPr="00E14C0E">
        <w:rPr>
          <w:sz w:val="28"/>
          <w:szCs w:val="28"/>
          <w:lang w:val="kk-KZ"/>
        </w:rPr>
        <w:t>Тх</w:t>
      </w:r>
      <w:r w:rsidR="00F42D2B" w:rsidRPr="00E14C0E">
        <w:rPr>
          <w:sz w:val="28"/>
          <w:szCs w:val="28"/>
          <w:lang w:val="kk-KZ"/>
        </w:rPr>
        <w:t>ал</w:t>
      </w:r>
      <w:r w:rsidRPr="00E14C0E">
        <w:rPr>
          <w:sz w:val="28"/>
          <w:szCs w:val="28"/>
          <w:lang w:val="kk-KZ"/>
        </w:rPr>
        <w:t>3 – 3-кіші топтың тарифі;</w:t>
      </w:r>
    </w:p>
    <w:p w:rsidR="00D4344C" w:rsidRPr="00E14C0E" w:rsidRDefault="00D4344C" w:rsidP="00D4344C">
      <w:pPr>
        <w:ind w:firstLine="709"/>
        <w:jc w:val="both"/>
        <w:rPr>
          <w:sz w:val="28"/>
          <w:szCs w:val="28"/>
          <w:lang w:val="kk-KZ"/>
        </w:rPr>
      </w:pPr>
      <w:r w:rsidRPr="00E14C0E">
        <w:rPr>
          <w:sz w:val="28"/>
          <w:szCs w:val="28"/>
          <w:lang w:val="kk-KZ"/>
        </w:rPr>
        <w:t>Тх</w:t>
      </w:r>
      <w:r w:rsidR="00F42D2B" w:rsidRPr="00E14C0E">
        <w:rPr>
          <w:sz w:val="28"/>
          <w:szCs w:val="28"/>
          <w:lang w:val="kk-KZ"/>
        </w:rPr>
        <w:t>ал</w:t>
      </w:r>
      <w:r w:rsidRPr="00E14C0E">
        <w:rPr>
          <w:sz w:val="28"/>
          <w:szCs w:val="28"/>
          <w:lang w:val="kk-KZ"/>
        </w:rPr>
        <w:t>4 –4-кіші топтың тарифі.</w:t>
      </w:r>
    </w:p>
    <w:p w:rsidR="00F42D2B" w:rsidRPr="00E14C0E" w:rsidRDefault="00D4344C" w:rsidP="00D4344C">
      <w:pPr>
        <w:ind w:firstLine="709"/>
        <w:jc w:val="both"/>
        <w:rPr>
          <w:sz w:val="28"/>
          <w:szCs w:val="28"/>
          <w:lang w:val="kk-KZ"/>
        </w:rPr>
      </w:pPr>
      <w:r w:rsidRPr="00E14C0E">
        <w:rPr>
          <w:sz w:val="28"/>
          <w:szCs w:val="28"/>
          <w:lang w:val="kk-KZ"/>
        </w:rPr>
        <w:t>1 адамға 1 айдағы есептеулердің жалпы көлемін есе</w:t>
      </w:r>
      <w:r w:rsidR="00F42D2B" w:rsidRPr="00E14C0E">
        <w:rPr>
          <w:sz w:val="28"/>
          <w:szCs w:val="28"/>
          <w:lang w:val="kk-KZ"/>
        </w:rPr>
        <w:t>птеу кезінде тұтынылған көлемге:</w:t>
      </w:r>
    </w:p>
    <w:p w:rsidR="00F42D2B" w:rsidRPr="00E14C0E" w:rsidRDefault="000207DF" w:rsidP="00D4344C">
      <w:pPr>
        <w:ind w:firstLine="709"/>
        <w:jc w:val="both"/>
        <w:rPr>
          <w:sz w:val="28"/>
          <w:szCs w:val="28"/>
          <w:lang w:val="kk-KZ"/>
        </w:rPr>
      </w:pPr>
      <w:r w:rsidRPr="00E14C0E">
        <w:rPr>
          <w:sz w:val="28"/>
          <w:szCs w:val="28"/>
          <w:lang w:val="kk-KZ"/>
        </w:rPr>
        <w:t>3 м</w:t>
      </w:r>
      <w:r w:rsidRPr="00B54A65">
        <w:rPr>
          <w:sz w:val="28"/>
          <w:szCs w:val="28"/>
          <w:vertAlign w:val="superscript"/>
          <w:lang w:val="kk-KZ"/>
        </w:rPr>
        <w:t>3</w:t>
      </w:r>
      <w:r w:rsidRPr="00E14C0E">
        <w:rPr>
          <w:sz w:val="28"/>
          <w:szCs w:val="28"/>
          <w:lang w:val="kk-KZ"/>
        </w:rPr>
        <w:t xml:space="preserve"> дейін Тнас деңгейінде;</w:t>
      </w:r>
    </w:p>
    <w:p w:rsidR="00F42D2B" w:rsidRPr="00E14C0E" w:rsidRDefault="00D4344C" w:rsidP="00D4344C">
      <w:pPr>
        <w:ind w:firstLine="709"/>
        <w:jc w:val="both"/>
        <w:rPr>
          <w:sz w:val="28"/>
          <w:szCs w:val="28"/>
          <w:lang w:val="kk-KZ"/>
        </w:rPr>
      </w:pPr>
      <w:r w:rsidRPr="00E14C0E">
        <w:rPr>
          <w:sz w:val="28"/>
          <w:szCs w:val="28"/>
          <w:lang w:val="kk-KZ"/>
        </w:rPr>
        <w:t>3 м</w:t>
      </w:r>
      <w:r w:rsidRPr="00B54A65">
        <w:rPr>
          <w:sz w:val="28"/>
          <w:szCs w:val="28"/>
          <w:vertAlign w:val="superscript"/>
          <w:lang w:val="kk-KZ"/>
        </w:rPr>
        <w:t>3</w:t>
      </w:r>
      <w:r w:rsidRPr="00E14C0E">
        <w:rPr>
          <w:sz w:val="28"/>
          <w:szCs w:val="28"/>
          <w:lang w:val="kk-KZ"/>
        </w:rPr>
        <w:t xml:space="preserve"> - тен 5 м</w:t>
      </w:r>
      <w:r w:rsidRPr="00B54A65">
        <w:rPr>
          <w:sz w:val="28"/>
          <w:szCs w:val="28"/>
          <w:vertAlign w:val="superscript"/>
          <w:lang w:val="kk-KZ"/>
        </w:rPr>
        <w:t>3</w:t>
      </w:r>
      <w:r w:rsidRPr="00E14C0E">
        <w:rPr>
          <w:sz w:val="28"/>
          <w:szCs w:val="28"/>
          <w:lang w:val="kk-KZ"/>
        </w:rPr>
        <w:t xml:space="preserve"> - </w:t>
      </w:r>
      <w:r w:rsidR="000207DF" w:rsidRPr="00E14C0E">
        <w:rPr>
          <w:sz w:val="28"/>
          <w:szCs w:val="28"/>
          <w:lang w:val="kk-KZ"/>
        </w:rPr>
        <w:t>ке дейін – 1,2*Тнас деңгейінде;</w:t>
      </w:r>
    </w:p>
    <w:p w:rsidR="00F42D2B" w:rsidRPr="00E14C0E" w:rsidRDefault="00D4344C" w:rsidP="00D4344C">
      <w:pPr>
        <w:ind w:firstLine="709"/>
        <w:jc w:val="both"/>
        <w:rPr>
          <w:sz w:val="28"/>
          <w:szCs w:val="28"/>
          <w:lang w:val="kk-KZ"/>
        </w:rPr>
      </w:pPr>
      <w:r w:rsidRPr="00E14C0E">
        <w:rPr>
          <w:sz w:val="28"/>
          <w:szCs w:val="28"/>
          <w:lang w:val="kk-KZ"/>
        </w:rPr>
        <w:t>5 м</w:t>
      </w:r>
      <w:r w:rsidRPr="00B54A65">
        <w:rPr>
          <w:sz w:val="28"/>
          <w:szCs w:val="28"/>
          <w:vertAlign w:val="superscript"/>
          <w:lang w:val="kk-KZ"/>
        </w:rPr>
        <w:t>3</w:t>
      </w:r>
      <w:r w:rsidRPr="00E14C0E">
        <w:rPr>
          <w:sz w:val="28"/>
          <w:szCs w:val="28"/>
          <w:lang w:val="kk-KZ"/>
        </w:rPr>
        <w:t>-тен 10 м</w:t>
      </w:r>
      <w:r w:rsidR="000207DF" w:rsidRPr="00B54A65">
        <w:rPr>
          <w:sz w:val="28"/>
          <w:szCs w:val="28"/>
          <w:vertAlign w:val="superscript"/>
          <w:lang w:val="kk-KZ"/>
        </w:rPr>
        <w:t>3</w:t>
      </w:r>
      <w:r w:rsidR="000207DF" w:rsidRPr="00E14C0E">
        <w:rPr>
          <w:sz w:val="28"/>
          <w:szCs w:val="28"/>
          <w:lang w:val="kk-KZ"/>
        </w:rPr>
        <w:t>-ке дейін – 1,5*Тнас деңгейінде;</w:t>
      </w:r>
    </w:p>
    <w:p w:rsidR="00D823EA" w:rsidRDefault="00D4344C" w:rsidP="00D823EA">
      <w:pPr>
        <w:ind w:firstLine="709"/>
        <w:jc w:val="both"/>
        <w:rPr>
          <w:sz w:val="28"/>
          <w:szCs w:val="28"/>
          <w:lang w:val="kk-KZ"/>
        </w:rPr>
      </w:pPr>
      <w:r w:rsidRPr="00E14C0E">
        <w:rPr>
          <w:sz w:val="28"/>
          <w:szCs w:val="28"/>
          <w:lang w:val="kk-KZ"/>
        </w:rPr>
        <w:t>10 м</w:t>
      </w:r>
      <w:r w:rsidRPr="00B54A65">
        <w:rPr>
          <w:sz w:val="28"/>
          <w:szCs w:val="28"/>
          <w:vertAlign w:val="superscript"/>
          <w:lang w:val="kk-KZ"/>
        </w:rPr>
        <w:t>3</w:t>
      </w:r>
      <w:r w:rsidRPr="00E14C0E">
        <w:rPr>
          <w:sz w:val="28"/>
          <w:szCs w:val="28"/>
          <w:lang w:val="kk-KZ"/>
        </w:rPr>
        <w:t>-тен жоғары</w:t>
      </w:r>
      <w:r w:rsidR="000207DF" w:rsidRPr="00E14C0E">
        <w:rPr>
          <w:sz w:val="28"/>
          <w:szCs w:val="28"/>
          <w:lang w:val="kk-KZ"/>
        </w:rPr>
        <w:t xml:space="preserve"> – </w:t>
      </w:r>
      <w:r w:rsidRPr="00E14C0E">
        <w:rPr>
          <w:sz w:val="28"/>
          <w:szCs w:val="28"/>
          <w:lang w:val="kk-KZ"/>
        </w:rPr>
        <w:t>2</w:t>
      </w:r>
      <w:r w:rsidR="00B54A65" w:rsidRPr="00E14C0E">
        <w:rPr>
          <w:sz w:val="28"/>
          <w:szCs w:val="28"/>
          <w:lang w:val="kk-KZ"/>
        </w:rPr>
        <w:t>*Тнас</w:t>
      </w:r>
      <w:r w:rsidRPr="00E14C0E">
        <w:rPr>
          <w:sz w:val="28"/>
          <w:szCs w:val="28"/>
          <w:lang w:val="kk-KZ"/>
        </w:rPr>
        <w:t xml:space="preserve"> деңгейде тариф қолданылады.»;</w:t>
      </w:r>
    </w:p>
    <w:p w:rsidR="00B54A65" w:rsidRDefault="00B54A65" w:rsidP="00D823EA">
      <w:pPr>
        <w:overflowPunct/>
        <w:autoSpaceDE/>
        <w:autoSpaceDN/>
        <w:adjustRightInd/>
        <w:ind w:firstLine="709"/>
        <w:jc w:val="both"/>
        <w:rPr>
          <w:rFonts w:eastAsia="Calibri"/>
          <w:sz w:val="28"/>
          <w:szCs w:val="28"/>
          <w:lang w:val="kk-KZ" w:eastAsia="en-US"/>
        </w:rPr>
      </w:pPr>
      <w:r w:rsidRPr="00B54A65">
        <w:rPr>
          <w:rFonts w:eastAsia="Calibri"/>
          <w:sz w:val="28"/>
          <w:szCs w:val="28"/>
          <w:lang w:val="kk-KZ" w:eastAsia="en-US"/>
        </w:rPr>
        <w:t xml:space="preserve">мынадай мазмұндағы </w:t>
      </w:r>
      <w:r>
        <w:rPr>
          <w:rFonts w:eastAsia="Calibri"/>
          <w:sz w:val="28"/>
          <w:szCs w:val="28"/>
          <w:lang w:val="kk-KZ" w:eastAsia="en-US"/>
        </w:rPr>
        <w:t>249-2 – тармақпен толықтырылсын:</w:t>
      </w:r>
    </w:p>
    <w:p w:rsidR="00B54A65" w:rsidRPr="00B54A65" w:rsidRDefault="00B54A65" w:rsidP="00B54A65">
      <w:pPr>
        <w:overflowPunct/>
        <w:autoSpaceDE/>
        <w:autoSpaceDN/>
        <w:adjustRightInd/>
        <w:ind w:firstLine="709"/>
        <w:jc w:val="both"/>
        <w:rPr>
          <w:rFonts w:eastAsia="Calibri"/>
          <w:sz w:val="28"/>
          <w:szCs w:val="28"/>
          <w:lang w:val="kk-KZ" w:eastAsia="en-US"/>
        </w:rPr>
      </w:pPr>
      <w:r>
        <w:rPr>
          <w:rFonts w:eastAsia="Calibri"/>
          <w:sz w:val="28"/>
          <w:szCs w:val="28"/>
          <w:lang w:val="kk-KZ" w:eastAsia="en-US"/>
        </w:rPr>
        <w:t>«</w:t>
      </w:r>
      <w:r w:rsidRPr="00B54A65">
        <w:rPr>
          <w:rFonts w:eastAsia="Calibri"/>
          <w:sz w:val="28"/>
          <w:szCs w:val="28"/>
          <w:lang w:val="kk-KZ" w:eastAsia="en-US"/>
        </w:rPr>
        <w:t xml:space="preserve">249-2. Тұтынушылардың бірінші тобы «халық санатына жататын жеке тұлғалардың» 2, 3, 4-кіші топтарының тарифтерді қолдануы кезінде субъектісі алған қосымша кіріс реттеліп көрсетілетін қызмет бойынша жабдықтар мен желілерді жаңғыртуға, реконструкциялауға, сондай-ақ негізгі құралдарды (жабдықтарды) сатып алуға жұмсалады. </w:t>
      </w:r>
    </w:p>
    <w:p w:rsidR="00B54A65" w:rsidRDefault="00B54A65" w:rsidP="00B54A65">
      <w:pPr>
        <w:overflowPunct/>
        <w:autoSpaceDE/>
        <w:autoSpaceDN/>
        <w:adjustRightInd/>
        <w:ind w:firstLine="709"/>
        <w:jc w:val="both"/>
        <w:rPr>
          <w:rFonts w:eastAsia="Calibri"/>
          <w:sz w:val="28"/>
          <w:szCs w:val="28"/>
          <w:lang w:val="kk-KZ" w:eastAsia="en-US"/>
        </w:rPr>
      </w:pPr>
      <w:r w:rsidRPr="00B54A65">
        <w:rPr>
          <w:rFonts w:eastAsia="Calibri"/>
          <w:sz w:val="28"/>
          <w:szCs w:val="28"/>
          <w:lang w:val="kk-KZ" w:eastAsia="en-US"/>
        </w:rPr>
        <w:t>Уәкілетті орган бекітілген тарифтік сметаның орындалуы туралы есепті талдау кезінде қосымша кірістің мақсатқа сай пайдаланылмауын анықтаған жағдайда, негізсіз кіріс субъектісінің бекітілген б</w:t>
      </w:r>
      <w:r>
        <w:rPr>
          <w:rFonts w:eastAsia="Calibri"/>
          <w:sz w:val="28"/>
          <w:szCs w:val="28"/>
          <w:lang w:val="kk-KZ" w:eastAsia="en-US"/>
        </w:rPr>
        <w:t>арлық кірісінен алып тасталады.»;</w:t>
      </w:r>
    </w:p>
    <w:p w:rsidR="00D823EA" w:rsidRPr="00E14C0E" w:rsidRDefault="00D823EA" w:rsidP="00D823EA">
      <w:pPr>
        <w:overflowPunct/>
        <w:autoSpaceDE/>
        <w:autoSpaceDN/>
        <w:adjustRightInd/>
        <w:ind w:firstLine="709"/>
        <w:jc w:val="both"/>
        <w:rPr>
          <w:rFonts w:eastAsia="Calibri"/>
          <w:bCs/>
          <w:sz w:val="28"/>
          <w:szCs w:val="28"/>
          <w:lang w:val="kk-KZ" w:eastAsia="en-US"/>
        </w:rPr>
      </w:pPr>
      <w:r w:rsidRPr="00E14C0E">
        <w:rPr>
          <w:rFonts w:eastAsia="Calibri"/>
          <w:sz w:val="28"/>
          <w:szCs w:val="28"/>
          <w:lang w:val="kk-KZ" w:eastAsia="en-US"/>
        </w:rPr>
        <w:t>2</w:t>
      </w:r>
      <w:r>
        <w:rPr>
          <w:rFonts w:eastAsia="Calibri"/>
          <w:sz w:val="28"/>
          <w:szCs w:val="28"/>
          <w:lang w:val="kk-KZ" w:eastAsia="en-US"/>
        </w:rPr>
        <w:t>62</w:t>
      </w:r>
      <w:r w:rsidRPr="00E14C0E">
        <w:rPr>
          <w:rFonts w:eastAsia="Calibri"/>
          <w:sz w:val="28"/>
          <w:szCs w:val="28"/>
          <w:lang w:val="kk-KZ" w:eastAsia="en-US"/>
        </w:rPr>
        <w:t>-тармақ мынадай редакцияда жазылсын:</w:t>
      </w:r>
      <w:r w:rsidRPr="00E14C0E">
        <w:rPr>
          <w:rFonts w:eastAsia="Calibri"/>
          <w:bCs/>
          <w:sz w:val="28"/>
          <w:szCs w:val="28"/>
          <w:lang w:val="kk-KZ" w:eastAsia="en-US"/>
        </w:rPr>
        <w:t xml:space="preserve"> </w:t>
      </w:r>
    </w:p>
    <w:p w:rsidR="00D823EA" w:rsidRDefault="00D823EA" w:rsidP="00D823EA">
      <w:pPr>
        <w:ind w:firstLine="709"/>
        <w:jc w:val="both"/>
        <w:rPr>
          <w:color w:val="000000"/>
          <w:spacing w:val="2"/>
          <w:sz w:val="28"/>
          <w:szCs w:val="28"/>
          <w:lang w:val="kk-KZ"/>
        </w:rPr>
      </w:pPr>
      <w:r w:rsidRPr="00D823EA">
        <w:rPr>
          <w:color w:val="000000"/>
          <w:spacing w:val="2"/>
          <w:sz w:val="28"/>
          <w:szCs w:val="28"/>
          <w:lang w:val="kk-KZ"/>
        </w:rPr>
        <w:t>«262. Суды арналар арқылы беру бойынша реттеліп көрсетілетін қызметтерге арналған тарифті саралау мақсатында тұтынушылар мынадай топтарға бөлінеді:</w:t>
      </w:r>
    </w:p>
    <w:p w:rsidR="00D823EA" w:rsidRDefault="00D823EA" w:rsidP="00D823EA">
      <w:pPr>
        <w:ind w:firstLine="709"/>
        <w:jc w:val="both"/>
        <w:rPr>
          <w:color w:val="000000"/>
          <w:spacing w:val="2"/>
          <w:sz w:val="28"/>
          <w:szCs w:val="28"/>
          <w:lang w:val="kk-KZ"/>
        </w:rPr>
      </w:pPr>
      <w:r w:rsidRPr="00D823EA">
        <w:rPr>
          <w:color w:val="000000"/>
          <w:spacing w:val="2"/>
          <w:sz w:val="28"/>
          <w:szCs w:val="28"/>
          <w:lang w:val="kk-KZ"/>
        </w:rPr>
        <w:t>1) ауыл шаруашылығы тауар өндірушілері – бірінші топ;</w:t>
      </w:r>
    </w:p>
    <w:p w:rsidR="00D823EA" w:rsidRDefault="00D823EA" w:rsidP="00D823EA">
      <w:pPr>
        <w:ind w:firstLine="709"/>
        <w:jc w:val="both"/>
        <w:rPr>
          <w:color w:val="000000"/>
          <w:spacing w:val="2"/>
          <w:sz w:val="28"/>
          <w:szCs w:val="28"/>
          <w:lang w:val="kk-KZ"/>
        </w:rPr>
      </w:pPr>
      <w:r w:rsidRPr="00D823EA">
        <w:rPr>
          <w:color w:val="000000"/>
          <w:spacing w:val="2"/>
          <w:sz w:val="28"/>
          <w:szCs w:val="28"/>
          <w:lang w:val="kk-KZ"/>
        </w:rPr>
        <w:t>2) су арналары, бюджеттік ұйымдар – екінші топ;</w:t>
      </w:r>
    </w:p>
    <w:p w:rsidR="00D823EA" w:rsidRDefault="00D823EA" w:rsidP="00D823EA">
      <w:pPr>
        <w:ind w:firstLine="709"/>
        <w:jc w:val="both"/>
        <w:rPr>
          <w:color w:val="000000"/>
          <w:spacing w:val="2"/>
          <w:sz w:val="28"/>
          <w:szCs w:val="28"/>
          <w:lang w:val="kk-KZ"/>
        </w:rPr>
      </w:pPr>
      <w:r w:rsidRPr="00D823EA">
        <w:rPr>
          <w:color w:val="000000"/>
          <w:spacing w:val="2"/>
          <w:sz w:val="28"/>
          <w:szCs w:val="28"/>
          <w:lang w:val="kk-KZ"/>
        </w:rPr>
        <w:t>3) электр энергиясын өндіретін кәсіпорындар – үшінші топ;</w:t>
      </w:r>
    </w:p>
    <w:p w:rsidR="00D823EA" w:rsidRDefault="00D823EA" w:rsidP="00D823EA">
      <w:pPr>
        <w:ind w:firstLine="709"/>
        <w:jc w:val="both"/>
        <w:rPr>
          <w:color w:val="000000"/>
          <w:spacing w:val="2"/>
          <w:sz w:val="28"/>
          <w:szCs w:val="28"/>
          <w:lang w:val="kk-KZ"/>
        </w:rPr>
      </w:pPr>
      <w:r w:rsidRPr="00D823EA">
        <w:rPr>
          <w:color w:val="000000"/>
          <w:spacing w:val="2"/>
          <w:sz w:val="28"/>
          <w:szCs w:val="28"/>
          <w:lang w:val="kk-KZ"/>
        </w:rPr>
        <w:t>4) су бөлу орны (табиғат қорғау, өтемдік, санитариялық-экологиялық) – төртінші топ;</w:t>
      </w:r>
    </w:p>
    <w:p w:rsidR="00D823EA" w:rsidRPr="00D823EA" w:rsidRDefault="00D823EA" w:rsidP="00D823EA">
      <w:pPr>
        <w:ind w:firstLine="709"/>
        <w:jc w:val="both"/>
        <w:rPr>
          <w:color w:val="000000"/>
          <w:spacing w:val="2"/>
          <w:sz w:val="28"/>
          <w:szCs w:val="28"/>
          <w:lang w:val="kk-KZ"/>
        </w:rPr>
      </w:pPr>
      <w:r w:rsidRPr="00D823EA">
        <w:rPr>
          <w:color w:val="000000"/>
          <w:spacing w:val="2"/>
          <w:sz w:val="28"/>
          <w:szCs w:val="28"/>
          <w:lang w:val="kk-KZ"/>
        </w:rPr>
        <w:t>5) өнеркәсіптік кәсіпорындар, өзге де коммерциялық және коммерциялық емес ұйымдар – бесінші топ.</w:t>
      </w:r>
    </w:p>
    <w:p w:rsidR="00D823EA" w:rsidRPr="00D823EA" w:rsidRDefault="00D823EA" w:rsidP="00D823EA">
      <w:pPr>
        <w:ind w:firstLine="709"/>
        <w:jc w:val="both"/>
        <w:rPr>
          <w:sz w:val="28"/>
          <w:szCs w:val="28"/>
          <w:lang w:val="kk-KZ"/>
        </w:rPr>
      </w:pPr>
      <w:r w:rsidRPr="00D823EA">
        <w:rPr>
          <w:sz w:val="28"/>
          <w:szCs w:val="28"/>
          <w:lang w:val="kk-KZ"/>
        </w:rPr>
        <w:t>Ауыл шаруашылығы тауар өндірушілерін суды үнемдеуге ынталандыру мақсатында бірінші топтың тарифі тұтынушылардың мынадай санаттары бойынша сараланады:</w:t>
      </w:r>
    </w:p>
    <w:p w:rsidR="00D823EA" w:rsidRPr="00D823EA" w:rsidRDefault="00D823EA" w:rsidP="00D823EA">
      <w:pPr>
        <w:ind w:firstLine="709"/>
        <w:jc w:val="both"/>
        <w:rPr>
          <w:sz w:val="28"/>
          <w:szCs w:val="28"/>
          <w:lang w:val="kk-KZ"/>
        </w:rPr>
      </w:pPr>
      <w:r w:rsidRPr="00D823EA">
        <w:rPr>
          <w:sz w:val="28"/>
          <w:szCs w:val="28"/>
          <w:lang w:val="kk-KZ"/>
        </w:rPr>
        <w:t>1 кіші топ-су қорын пайдалану және қорғау, сумен жабдықтау, су бұру саласындағы уәкілетті органмен келісілген су тұтыну мен су бұрудың үлестік нормалары шегінде реттеліп көрсетілетін қызметтерді тұтынатын ауыл шаруашылығы тауар өндірушілері;</w:t>
      </w:r>
    </w:p>
    <w:p w:rsidR="00D823EA" w:rsidRDefault="00D823EA" w:rsidP="00D823EA">
      <w:pPr>
        <w:ind w:firstLine="709"/>
        <w:jc w:val="both"/>
        <w:rPr>
          <w:sz w:val="28"/>
          <w:szCs w:val="28"/>
          <w:lang w:val="kk-KZ"/>
        </w:rPr>
      </w:pPr>
      <w:r w:rsidRPr="00D823EA">
        <w:rPr>
          <w:sz w:val="28"/>
          <w:szCs w:val="28"/>
          <w:lang w:val="kk-KZ"/>
        </w:rPr>
        <w:t>2 кіші топ-су қорын пайдалану және қорғау, сумен жабдықтау, су бұру саласындағы уәкілетті органмен келісілген су тұтыну мен су бұрудың үлестік нормаларының асып кетуіне жол берген реттеліп көрсетілетін қызметтерді тұтынатын ауыл шаруашылығы тауар өндірушілері.»;</w:t>
      </w:r>
    </w:p>
    <w:p w:rsidR="001D78EF" w:rsidRPr="00E14C0E" w:rsidRDefault="001D78EF" w:rsidP="001D78EF">
      <w:pPr>
        <w:overflowPunct/>
        <w:autoSpaceDE/>
        <w:autoSpaceDN/>
        <w:adjustRightInd/>
        <w:ind w:firstLine="709"/>
        <w:jc w:val="both"/>
        <w:rPr>
          <w:rFonts w:eastAsia="Calibri"/>
          <w:sz w:val="28"/>
          <w:szCs w:val="28"/>
          <w:lang w:val="kk-KZ" w:eastAsia="en-US"/>
        </w:rPr>
      </w:pPr>
      <w:r>
        <w:rPr>
          <w:rFonts w:eastAsia="Calibri"/>
          <w:sz w:val="28"/>
          <w:szCs w:val="28"/>
          <w:lang w:val="kk-KZ" w:eastAsia="en-US"/>
        </w:rPr>
        <w:t>мынадай мазмұндағы 262-2</w:t>
      </w:r>
      <w:r w:rsidRPr="00E14C0E">
        <w:rPr>
          <w:rFonts w:eastAsia="Calibri"/>
          <w:sz w:val="28"/>
          <w:szCs w:val="28"/>
          <w:lang w:val="kk-KZ" w:eastAsia="en-US"/>
        </w:rPr>
        <w:t>-тармақпен толықтырылсын:</w:t>
      </w:r>
    </w:p>
    <w:p w:rsidR="00D823EA" w:rsidRPr="00D823EA" w:rsidRDefault="00D823EA" w:rsidP="001D78EF">
      <w:pPr>
        <w:ind w:firstLine="709"/>
        <w:jc w:val="both"/>
        <w:rPr>
          <w:sz w:val="28"/>
          <w:szCs w:val="28"/>
          <w:lang w:val="kk-KZ"/>
        </w:rPr>
      </w:pPr>
      <w:r w:rsidRPr="00D823EA">
        <w:rPr>
          <w:sz w:val="28"/>
          <w:szCs w:val="28"/>
          <w:lang w:val="kk-KZ"/>
        </w:rPr>
        <w:t xml:space="preserve">«262-2. </w:t>
      </w:r>
      <w:r w:rsidR="00B54A65">
        <w:rPr>
          <w:sz w:val="28"/>
          <w:szCs w:val="28"/>
          <w:lang w:val="kk-KZ"/>
        </w:rPr>
        <w:t>С</w:t>
      </w:r>
      <w:r w:rsidR="001D78EF">
        <w:rPr>
          <w:sz w:val="28"/>
          <w:szCs w:val="28"/>
          <w:lang w:val="kk-KZ"/>
        </w:rPr>
        <w:t>убъекті алған қосымша табыс «</w:t>
      </w:r>
      <w:r w:rsidRPr="00D823EA">
        <w:rPr>
          <w:sz w:val="28"/>
          <w:szCs w:val="28"/>
          <w:lang w:val="kk-KZ"/>
        </w:rPr>
        <w:t>Ау</w:t>
      </w:r>
      <w:r w:rsidR="001D78EF">
        <w:rPr>
          <w:sz w:val="28"/>
          <w:szCs w:val="28"/>
          <w:lang w:val="kk-KZ"/>
        </w:rPr>
        <w:t>ыл шаруашылығы тауарын өндіруші»</w:t>
      </w:r>
      <w:r w:rsidRPr="00D823EA">
        <w:rPr>
          <w:sz w:val="28"/>
          <w:szCs w:val="28"/>
          <w:lang w:val="kk-KZ"/>
        </w:rPr>
        <w:t xml:space="preserve"> тұтынушылардың бірінші тобының 2-кіші тобының тарифін қолдану кезінде реттеліп көрсетілетін қызмет бойынша жабдықтар мен желілерді жаңғыртуға, реконструкциялауға, сондай-ақ негізгі құралдарды (жабдықтарды) сатып алуға жіберіледі.</w:t>
      </w:r>
    </w:p>
    <w:p w:rsidR="00D823EA" w:rsidRDefault="00D823EA" w:rsidP="00D823EA">
      <w:pPr>
        <w:ind w:firstLine="709"/>
        <w:jc w:val="both"/>
        <w:rPr>
          <w:sz w:val="28"/>
          <w:szCs w:val="28"/>
          <w:lang w:val="kk-KZ"/>
        </w:rPr>
      </w:pPr>
      <w:r w:rsidRPr="00D823EA">
        <w:rPr>
          <w:sz w:val="28"/>
          <w:szCs w:val="28"/>
          <w:lang w:val="kk-KZ"/>
        </w:rPr>
        <w:t>Уәкілетті орган қосымша табысты мақсатсыз пайдаланудың бекітілген тарифтік сметасының орындалуы туралы есепті талдау кезінде белгілеген жағдайда, негізсіз табыс субъектінің бекітілген барлық табысынан алып тасталады.»;</w:t>
      </w:r>
    </w:p>
    <w:p w:rsidR="001D78EF" w:rsidRPr="00E14C0E" w:rsidRDefault="001D78EF" w:rsidP="001D78EF">
      <w:pPr>
        <w:overflowPunct/>
        <w:autoSpaceDE/>
        <w:autoSpaceDN/>
        <w:adjustRightInd/>
        <w:ind w:firstLine="709"/>
        <w:jc w:val="both"/>
        <w:rPr>
          <w:rFonts w:eastAsia="Calibri"/>
          <w:sz w:val="28"/>
          <w:szCs w:val="28"/>
          <w:lang w:val="kk-KZ" w:eastAsia="en-US"/>
        </w:rPr>
      </w:pPr>
      <w:r>
        <w:rPr>
          <w:rFonts w:eastAsia="Calibri"/>
          <w:sz w:val="28"/>
          <w:szCs w:val="28"/>
          <w:lang w:val="kk-KZ" w:eastAsia="en-US"/>
        </w:rPr>
        <w:t>мынадай мазмұндағы 267-1-</w:t>
      </w:r>
      <w:r w:rsidRPr="00E14C0E">
        <w:rPr>
          <w:rFonts w:eastAsia="Calibri"/>
          <w:sz w:val="28"/>
          <w:szCs w:val="28"/>
          <w:lang w:val="kk-KZ" w:eastAsia="en-US"/>
        </w:rPr>
        <w:t>тармақпен толықтырылсын:</w:t>
      </w:r>
    </w:p>
    <w:p w:rsidR="001D78EF" w:rsidRPr="006151A0" w:rsidRDefault="001D78EF" w:rsidP="001D78EF">
      <w:pPr>
        <w:ind w:firstLine="709"/>
        <w:jc w:val="both"/>
        <w:rPr>
          <w:sz w:val="28"/>
          <w:szCs w:val="28"/>
          <w:lang w:val="kk-KZ"/>
        </w:rPr>
      </w:pPr>
      <w:r w:rsidRPr="001D78EF">
        <w:rPr>
          <w:sz w:val="28"/>
          <w:szCs w:val="28"/>
          <w:lang w:val="kk-KZ"/>
        </w:rPr>
        <w:t xml:space="preserve">«267-1. Бірінші топтың мынадай санаттары үшін арналар бойынша су беру </w:t>
      </w:r>
      <w:r w:rsidRPr="006151A0">
        <w:rPr>
          <w:sz w:val="28"/>
          <w:szCs w:val="28"/>
          <w:lang w:val="kk-KZ"/>
        </w:rPr>
        <w:t>жөніндегі реттеліп көрсетілетін қызметтердің тарифі формулалар бойынша айқындалады:</w:t>
      </w:r>
    </w:p>
    <w:p w:rsidR="001D78EF" w:rsidRPr="006151A0" w:rsidRDefault="001D78EF" w:rsidP="001D78EF">
      <w:pPr>
        <w:overflowPunct/>
        <w:autoSpaceDE/>
        <w:autoSpaceDN/>
        <w:adjustRightInd/>
        <w:ind w:firstLine="709"/>
        <w:jc w:val="both"/>
        <w:rPr>
          <w:spacing w:val="2"/>
          <w:sz w:val="28"/>
          <w:szCs w:val="28"/>
          <w:vertAlign w:val="subscript"/>
          <w:lang w:val="kk-KZ"/>
        </w:rPr>
      </w:pPr>
      <w:r w:rsidRPr="006151A0">
        <w:rPr>
          <w:spacing w:val="2"/>
          <w:sz w:val="28"/>
          <w:szCs w:val="28"/>
          <w:lang w:val="kk-KZ"/>
        </w:rPr>
        <w:t>Тсхтп1 = Т</w:t>
      </w:r>
      <w:r w:rsidRPr="006151A0">
        <w:rPr>
          <w:spacing w:val="2"/>
          <w:sz w:val="28"/>
          <w:szCs w:val="28"/>
          <w:vertAlign w:val="subscript"/>
          <w:lang w:val="kk-KZ"/>
        </w:rPr>
        <w:t>1</w:t>
      </w:r>
    </w:p>
    <w:p w:rsidR="001D78EF" w:rsidRPr="006151A0" w:rsidRDefault="001D78EF" w:rsidP="001D78EF">
      <w:pPr>
        <w:ind w:firstLine="709"/>
        <w:jc w:val="both"/>
        <w:rPr>
          <w:sz w:val="28"/>
          <w:szCs w:val="28"/>
          <w:lang w:val="kk-KZ"/>
        </w:rPr>
      </w:pPr>
      <w:r w:rsidRPr="00443ACC">
        <w:rPr>
          <w:spacing w:val="2"/>
          <w:sz w:val="28"/>
          <w:szCs w:val="28"/>
          <w:lang w:val="kk-KZ"/>
        </w:rPr>
        <w:t xml:space="preserve">Тсхтп2 = </w:t>
      </w:r>
      <w:r w:rsidR="00A5759C">
        <w:rPr>
          <w:spacing w:val="2"/>
          <w:sz w:val="28"/>
          <w:szCs w:val="28"/>
          <w:lang w:val="kk-KZ"/>
        </w:rPr>
        <w:t>1,2</w:t>
      </w:r>
      <w:bookmarkStart w:id="1" w:name="_GoBack"/>
      <w:bookmarkEnd w:id="1"/>
      <w:r w:rsidRPr="00443ACC">
        <w:rPr>
          <w:spacing w:val="2"/>
          <w:sz w:val="28"/>
          <w:szCs w:val="28"/>
          <w:lang w:val="kk-KZ"/>
        </w:rPr>
        <w:t>*Т</w:t>
      </w:r>
      <w:r w:rsidRPr="00443ACC">
        <w:rPr>
          <w:spacing w:val="2"/>
          <w:sz w:val="28"/>
          <w:szCs w:val="28"/>
          <w:vertAlign w:val="subscript"/>
          <w:lang w:val="kk-KZ"/>
        </w:rPr>
        <w:t>1,</w:t>
      </w:r>
      <w:r w:rsidRPr="006151A0">
        <w:rPr>
          <w:sz w:val="28"/>
          <w:szCs w:val="28"/>
          <w:lang w:val="kk-KZ"/>
        </w:rPr>
        <w:t>, мұндағы,</w:t>
      </w:r>
    </w:p>
    <w:p w:rsidR="001D78EF" w:rsidRPr="006151A0" w:rsidRDefault="001D78EF" w:rsidP="001D78EF">
      <w:pPr>
        <w:ind w:firstLine="709"/>
        <w:jc w:val="both"/>
        <w:rPr>
          <w:sz w:val="28"/>
          <w:szCs w:val="28"/>
          <w:lang w:val="kk-KZ"/>
        </w:rPr>
      </w:pPr>
      <w:r w:rsidRPr="006151A0">
        <w:rPr>
          <w:sz w:val="28"/>
          <w:szCs w:val="28"/>
          <w:lang w:val="kk-KZ"/>
        </w:rPr>
        <w:t>Т1-осы Қағидалардың 267-тармағына сәйкес айқындалған 1 топтың тарифі;</w:t>
      </w:r>
    </w:p>
    <w:p w:rsidR="001D78EF" w:rsidRPr="006151A0" w:rsidRDefault="001D78EF" w:rsidP="001D78EF">
      <w:pPr>
        <w:ind w:firstLine="709"/>
        <w:jc w:val="both"/>
        <w:rPr>
          <w:sz w:val="28"/>
          <w:szCs w:val="28"/>
          <w:lang w:val="kk-KZ"/>
        </w:rPr>
      </w:pPr>
      <w:r w:rsidRPr="006151A0">
        <w:rPr>
          <w:spacing w:val="2"/>
          <w:sz w:val="28"/>
          <w:szCs w:val="28"/>
          <w:lang w:val="kk-KZ"/>
        </w:rPr>
        <w:t>Тсхтп1</w:t>
      </w:r>
      <w:r w:rsidRPr="006151A0">
        <w:rPr>
          <w:sz w:val="28"/>
          <w:szCs w:val="28"/>
          <w:lang w:val="kk-KZ"/>
        </w:rPr>
        <w:t>–1 кіші топқа арналған тариф;</w:t>
      </w:r>
    </w:p>
    <w:p w:rsidR="001D78EF" w:rsidRPr="006151A0" w:rsidRDefault="001D78EF" w:rsidP="001D78EF">
      <w:pPr>
        <w:ind w:firstLine="709"/>
        <w:jc w:val="both"/>
        <w:rPr>
          <w:sz w:val="28"/>
          <w:szCs w:val="28"/>
          <w:lang w:val="kk-KZ"/>
        </w:rPr>
      </w:pPr>
      <w:r w:rsidRPr="006151A0">
        <w:rPr>
          <w:spacing w:val="2"/>
          <w:sz w:val="28"/>
          <w:szCs w:val="28"/>
          <w:lang w:val="kk-KZ"/>
        </w:rPr>
        <w:t>Тсхтп2</w:t>
      </w:r>
      <w:r w:rsidRPr="006151A0">
        <w:rPr>
          <w:sz w:val="28"/>
          <w:szCs w:val="28"/>
          <w:lang w:val="kk-KZ"/>
        </w:rPr>
        <w:t>–2 кіші топқа арналған тариф.</w:t>
      </w:r>
    </w:p>
    <w:p w:rsidR="001D78EF" w:rsidRPr="00443ACC" w:rsidRDefault="001D78EF" w:rsidP="001D78EF">
      <w:pPr>
        <w:ind w:firstLine="709"/>
        <w:jc w:val="both"/>
        <w:rPr>
          <w:sz w:val="28"/>
          <w:szCs w:val="28"/>
          <w:lang w:val="kk-KZ"/>
        </w:rPr>
      </w:pPr>
      <w:r w:rsidRPr="00443ACC">
        <w:rPr>
          <w:sz w:val="28"/>
          <w:szCs w:val="28"/>
          <w:lang w:val="kk-KZ"/>
        </w:rPr>
        <w:t>Су тұтынудың үлестік нормаларынан асып кету фактісі болған жағдайда, онда 1 айдағы есептеулердің жалпы көлемін есептеу кезінде су қорын пайдалану және қорғау, сумен жабдықтау, су бұру саласындағы уәкілетті орган келіскен су тұтыну мен су бұрудың үлестік нормалары шегінде тұтынылған көлемге бірінші кіші топтың тарифі қолданылады, ал қалған көлемге 2-ші кіші топтың тарифі қолданылады.»;</w:t>
      </w:r>
    </w:p>
    <w:p w:rsidR="009B104A" w:rsidRPr="00E14C0E" w:rsidRDefault="009B104A" w:rsidP="00F42D2B">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 xml:space="preserve">Осы Қағидалардың 4-тарауының 2 параграфының 3 бөлімі </w:t>
      </w:r>
      <w:r w:rsidRPr="00E14C0E">
        <w:rPr>
          <w:rFonts w:eastAsia="Calibri"/>
          <w:sz w:val="28"/>
          <w:szCs w:val="28"/>
          <w:lang w:val="kk-KZ" w:eastAsia="en-US"/>
        </w:rPr>
        <w:t>мынадай редакцияда жазылсын:</w:t>
      </w:r>
    </w:p>
    <w:p w:rsidR="00F42D2B" w:rsidRPr="00E14C0E" w:rsidRDefault="00F42D2B" w:rsidP="00F42D2B">
      <w:pPr>
        <w:overflowPunct/>
        <w:autoSpaceDE/>
        <w:autoSpaceDN/>
        <w:adjustRightInd/>
        <w:ind w:firstLine="709"/>
        <w:jc w:val="both"/>
        <w:rPr>
          <w:sz w:val="28"/>
          <w:szCs w:val="28"/>
          <w:lang w:val="kk-KZ"/>
        </w:rPr>
      </w:pPr>
      <w:r w:rsidRPr="00E14C0E">
        <w:rPr>
          <w:rFonts w:eastAsia="Calibri"/>
          <w:bCs/>
          <w:sz w:val="28"/>
          <w:szCs w:val="28"/>
          <w:lang w:val="kk-KZ" w:eastAsia="en-US"/>
        </w:rPr>
        <w:t>«</w:t>
      </w:r>
      <w:r w:rsidRPr="00E14C0E">
        <w:rPr>
          <w:sz w:val="28"/>
          <w:szCs w:val="28"/>
          <w:lang w:val="kk-KZ"/>
        </w:rPr>
        <w:t>3-бөлім. Жылу энергиясымен жабдықтау бойынша реттеліп көрсетілетін қызметтерге арналған тарифті саралау қағидалары</w:t>
      </w:r>
    </w:p>
    <w:p w:rsidR="00526FBC" w:rsidRPr="00E14C0E" w:rsidRDefault="00526FBC" w:rsidP="00F42D2B">
      <w:pPr>
        <w:overflowPunct/>
        <w:autoSpaceDE/>
        <w:autoSpaceDN/>
        <w:adjustRightInd/>
        <w:ind w:firstLine="709"/>
        <w:jc w:val="both"/>
        <w:rPr>
          <w:sz w:val="28"/>
          <w:szCs w:val="28"/>
          <w:lang w:val="kk-KZ"/>
        </w:rPr>
      </w:pPr>
    </w:p>
    <w:p w:rsidR="00C04A78" w:rsidRPr="00E14C0E" w:rsidRDefault="00C04A78" w:rsidP="00C04A78">
      <w:pPr>
        <w:overflowPunct/>
        <w:autoSpaceDE/>
        <w:autoSpaceDN/>
        <w:adjustRightInd/>
        <w:ind w:firstLine="709"/>
        <w:jc w:val="both"/>
        <w:rPr>
          <w:sz w:val="28"/>
          <w:szCs w:val="28"/>
          <w:lang w:val="kk-KZ"/>
        </w:rPr>
      </w:pPr>
      <w:r w:rsidRPr="00E14C0E">
        <w:rPr>
          <w:sz w:val="28"/>
          <w:szCs w:val="28"/>
          <w:lang w:val="kk-KZ"/>
        </w:rPr>
        <w:t>268. Жылу энергиясымен жабдықтау бойынша реттеліп көрсетілетін қызметтерге арналған тариф тұтынушылар топтары бойынша, оның ішінде жылу энергиясын тұтынуды есепке алу аспаптарының болуына немесе болмауына қарай сараланады.</w:t>
      </w:r>
    </w:p>
    <w:p w:rsidR="00C04A78" w:rsidRPr="00E14C0E" w:rsidRDefault="00C04A78" w:rsidP="00C04A78">
      <w:pPr>
        <w:overflowPunct/>
        <w:autoSpaceDE/>
        <w:autoSpaceDN/>
        <w:adjustRightInd/>
        <w:ind w:firstLine="709"/>
        <w:jc w:val="both"/>
        <w:rPr>
          <w:sz w:val="28"/>
          <w:szCs w:val="28"/>
          <w:lang w:val="kk-KZ"/>
        </w:rPr>
      </w:pPr>
      <w:r w:rsidRPr="00E14C0E">
        <w:rPr>
          <w:sz w:val="28"/>
          <w:szCs w:val="28"/>
          <w:lang w:val="kk-KZ"/>
        </w:rPr>
        <w:t>Тұтынушылар топтарына арналған тарифтер осы Қағидалардың 2-параграфының 3-бөліміне сәйкес жылу энергиясымен жабдықтау жөніндегі реттеліп көрсетілетін қызметтерге арналған тарифті есептеу тетігінің ерекшеліктеріне сәйкес айқындалған тарифке сүйене отырып, осы Қағидалардың 2-параграфының 3-бөліміне сәйкес:</w:t>
      </w:r>
    </w:p>
    <w:p w:rsidR="00C04A78" w:rsidRPr="00E14C0E" w:rsidRDefault="00C04A78" w:rsidP="00C04A78">
      <w:pPr>
        <w:overflowPunct/>
        <w:autoSpaceDE/>
        <w:autoSpaceDN/>
        <w:adjustRightInd/>
        <w:ind w:firstLine="709"/>
        <w:jc w:val="both"/>
        <w:rPr>
          <w:sz w:val="28"/>
          <w:szCs w:val="28"/>
          <w:lang w:val="kk-KZ"/>
        </w:rPr>
      </w:pPr>
      <w:r w:rsidRPr="00E14C0E">
        <w:rPr>
          <w:sz w:val="28"/>
          <w:szCs w:val="28"/>
          <w:lang w:val="kk-KZ"/>
        </w:rPr>
        <w:t>тиісті өңір халқының төлем қабілеттілігі деңгейі;</w:t>
      </w:r>
    </w:p>
    <w:p w:rsidR="00C04A78" w:rsidRPr="00E14C0E" w:rsidRDefault="00C04A78" w:rsidP="00C04A78">
      <w:pPr>
        <w:overflowPunct/>
        <w:autoSpaceDE/>
        <w:autoSpaceDN/>
        <w:adjustRightInd/>
        <w:ind w:firstLine="709"/>
        <w:jc w:val="both"/>
        <w:rPr>
          <w:sz w:val="28"/>
          <w:szCs w:val="28"/>
          <w:lang w:val="kk-KZ"/>
        </w:rPr>
      </w:pPr>
      <w:r w:rsidRPr="00E14C0E">
        <w:rPr>
          <w:sz w:val="28"/>
          <w:szCs w:val="28"/>
          <w:lang w:val="kk-KZ"/>
        </w:rPr>
        <w:t>инфляцияға әсер;</w:t>
      </w:r>
    </w:p>
    <w:p w:rsidR="00C04A78" w:rsidRPr="00E14C0E" w:rsidRDefault="00C04A78" w:rsidP="00C04A78">
      <w:pPr>
        <w:overflowPunct/>
        <w:autoSpaceDE/>
        <w:autoSpaceDN/>
        <w:adjustRightInd/>
        <w:ind w:firstLine="709"/>
        <w:jc w:val="both"/>
        <w:rPr>
          <w:sz w:val="28"/>
          <w:szCs w:val="28"/>
          <w:lang w:val="kk-KZ"/>
        </w:rPr>
      </w:pPr>
      <w:r w:rsidRPr="00E14C0E">
        <w:rPr>
          <w:sz w:val="28"/>
          <w:szCs w:val="28"/>
          <w:lang w:val="kk-KZ"/>
        </w:rPr>
        <w:t>жылу энергиясын тұтыну құрылымы;</w:t>
      </w:r>
    </w:p>
    <w:p w:rsidR="00C04A78" w:rsidRPr="00E14C0E" w:rsidRDefault="00C04A78" w:rsidP="00C04A78">
      <w:pPr>
        <w:overflowPunct/>
        <w:autoSpaceDE/>
        <w:autoSpaceDN/>
        <w:adjustRightInd/>
        <w:ind w:firstLine="709"/>
        <w:jc w:val="both"/>
        <w:rPr>
          <w:sz w:val="28"/>
          <w:szCs w:val="28"/>
          <w:lang w:val="kk-KZ"/>
        </w:rPr>
      </w:pPr>
      <w:r w:rsidRPr="00E14C0E">
        <w:rPr>
          <w:sz w:val="28"/>
          <w:szCs w:val="28"/>
          <w:lang w:val="kk-KZ"/>
        </w:rPr>
        <w:t>өнеркәсіптік өндірістің даму деңгейі;</w:t>
      </w:r>
    </w:p>
    <w:p w:rsidR="00C04A78" w:rsidRPr="00E14C0E" w:rsidRDefault="00C04A78" w:rsidP="00C04A78">
      <w:pPr>
        <w:overflowPunct/>
        <w:autoSpaceDE/>
        <w:autoSpaceDN/>
        <w:adjustRightInd/>
        <w:ind w:firstLine="709"/>
        <w:jc w:val="both"/>
        <w:rPr>
          <w:sz w:val="28"/>
          <w:szCs w:val="28"/>
          <w:lang w:val="kk-KZ"/>
        </w:rPr>
      </w:pPr>
      <w:r w:rsidRPr="00E14C0E">
        <w:rPr>
          <w:sz w:val="28"/>
          <w:szCs w:val="28"/>
          <w:lang w:val="kk-KZ"/>
        </w:rPr>
        <w:t>энергияны үнемдеу үшін ынталандыру жасау.</w:t>
      </w:r>
    </w:p>
    <w:p w:rsidR="00C04A78" w:rsidRPr="00E14C0E" w:rsidRDefault="00C04A78" w:rsidP="00C04A78">
      <w:pPr>
        <w:overflowPunct/>
        <w:autoSpaceDE/>
        <w:autoSpaceDN/>
        <w:adjustRightInd/>
        <w:ind w:firstLine="709"/>
        <w:jc w:val="both"/>
        <w:rPr>
          <w:sz w:val="28"/>
          <w:szCs w:val="28"/>
          <w:lang w:val="kk-KZ"/>
        </w:rPr>
      </w:pPr>
      <w:r w:rsidRPr="00E14C0E">
        <w:rPr>
          <w:sz w:val="28"/>
          <w:szCs w:val="28"/>
          <w:lang w:val="kk-KZ"/>
        </w:rPr>
        <w:t>269. Жылу энергиясымен жабдықтау бойынша тарифті саралау мақсатында тұтынушылар мынадай топтарға бөлінеді:</w:t>
      </w:r>
    </w:p>
    <w:p w:rsidR="00C04A78" w:rsidRPr="00E14C0E" w:rsidRDefault="00C04A78" w:rsidP="00C04A78">
      <w:pPr>
        <w:overflowPunct/>
        <w:autoSpaceDE/>
        <w:autoSpaceDN/>
        <w:adjustRightInd/>
        <w:ind w:firstLine="709"/>
        <w:jc w:val="both"/>
        <w:rPr>
          <w:sz w:val="28"/>
          <w:szCs w:val="28"/>
          <w:lang w:val="kk-KZ"/>
        </w:rPr>
      </w:pPr>
      <w:r w:rsidRPr="00E14C0E">
        <w:rPr>
          <w:sz w:val="28"/>
          <w:szCs w:val="28"/>
          <w:lang w:val="kk-KZ"/>
        </w:rPr>
        <w:t>1) халық тобына жататын жеке тұлғалар – бірінші топ;</w:t>
      </w:r>
    </w:p>
    <w:p w:rsidR="00C04A78" w:rsidRPr="00E14C0E" w:rsidRDefault="00C04A78" w:rsidP="00C04A78">
      <w:pPr>
        <w:overflowPunct/>
        <w:autoSpaceDE/>
        <w:autoSpaceDN/>
        <w:adjustRightInd/>
        <w:ind w:firstLine="709"/>
        <w:jc w:val="both"/>
        <w:rPr>
          <w:sz w:val="28"/>
          <w:szCs w:val="28"/>
          <w:lang w:val="kk-KZ"/>
        </w:rPr>
      </w:pPr>
      <w:r w:rsidRPr="00E14C0E">
        <w:rPr>
          <w:sz w:val="28"/>
          <w:szCs w:val="28"/>
          <w:lang w:val="kk-KZ"/>
        </w:rPr>
        <w:t>2) өзге тұтынушылар, бірінші және үшінші топқа жатпайтын – екінші топ;</w:t>
      </w:r>
    </w:p>
    <w:p w:rsidR="00C04A78" w:rsidRPr="00E14C0E" w:rsidRDefault="00C04A78" w:rsidP="00C04A78">
      <w:pPr>
        <w:overflowPunct/>
        <w:autoSpaceDE/>
        <w:autoSpaceDN/>
        <w:adjustRightInd/>
        <w:ind w:firstLine="709"/>
        <w:jc w:val="both"/>
        <w:rPr>
          <w:sz w:val="28"/>
          <w:szCs w:val="28"/>
          <w:lang w:val="kk-KZ"/>
        </w:rPr>
      </w:pPr>
      <w:r w:rsidRPr="00E14C0E">
        <w:rPr>
          <w:sz w:val="28"/>
          <w:szCs w:val="28"/>
          <w:lang w:val="kk-KZ"/>
        </w:rPr>
        <w:t>3) бюджеттік ұйымдар, бюджет қаражаты есебінен ұсталатын – үшінші топ.</w:t>
      </w:r>
    </w:p>
    <w:p w:rsidR="00C04A78" w:rsidRPr="00E14C0E" w:rsidRDefault="00C04A78" w:rsidP="00C04A78">
      <w:pPr>
        <w:overflowPunct/>
        <w:autoSpaceDE/>
        <w:autoSpaceDN/>
        <w:adjustRightInd/>
        <w:ind w:firstLine="709"/>
        <w:jc w:val="both"/>
        <w:rPr>
          <w:spacing w:val="2"/>
          <w:sz w:val="28"/>
          <w:szCs w:val="28"/>
          <w:lang w:val="kk-KZ"/>
        </w:rPr>
      </w:pPr>
      <w:r w:rsidRPr="00E14C0E">
        <w:rPr>
          <w:spacing w:val="2"/>
          <w:sz w:val="28"/>
          <w:szCs w:val="28"/>
          <w:lang w:val="kk-KZ"/>
        </w:rPr>
        <w:t>270. Тұтынушылардың бірінші тобы үшін жылу энергиясымен жабдықтау бойынша реттеліп көрсетілетін қызметтерге арналған тариф мынадай формула бойынша анықталады:</w:t>
      </w:r>
    </w:p>
    <w:p w:rsidR="00C04A78" w:rsidRPr="00E14C0E" w:rsidRDefault="00C04A78" w:rsidP="00C04A78">
      <w:pPr>
        <w:overflowPunct/>
        <w:autoSpaceDE/>
        <w:autoSpaceDN/>
        <w:adjustRightInd/>
        <w:ind w:firstLine="709"/>
        <w:jc w:val="both"/>
        <w:rPr>
          <w:spacing w:val="2"/>
          <w:sz w:val="28"/>
          <w:szCs w:val="28"/>
        </w:rPr>
      </w:pPr>
      <w:r w:rsidRPr="00E14C0E">
        <w:rPr>
          <w:noProof/>
          <w:spacing w:val="2"/>
          <w:sz w:val="28"/>
          <w:szCs w:val="28"/>
        </w:rPr>
        <w:drawing>
          <wp:inline distT="0" distB="0" distL="0" distR="0" wp14:anchorId="076F71B4" wp14:editId="5969AE2D">
            <wp:extent cx="2371725" cy="323850"/>
            <wp:effectExtent l="0" t="0" r="9525" b="0"/>
            <wp:docPr id="3" name="Рисунок 3" descr="http://adilet.zan.kz/files/1499/09/2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499/09/229.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371725" cy="323850"/>
                    </a:xfrm>
                    <a:prstGeom prst="rect">
                      <a:avLst/>
                    </a:prstGeom>
                    <a:noFill/>
                    <a:ln>
                      <a:noFill/>
                    </a:ln>
                  </pic:spPr>
                </pic:pic>
              </a:graphicData>
            </a:graphic>
          </wp:inline>
        </w:drawing>
      </w:r>
    </w:p>
    <w:p w:rsidR="00C04A78" w:rsidRPr="00E14C0E" w:rsidRDefault="00C04A78" w:rsidP="00C04A78">
      <w:pPr>
        <w:overflowPunct/>
        <w:autoSpaceDE/>
        <w:autoSpaceDN/>
        <w:adjustRightInd/>
        <w:ind w:firstLine="709"/>
        <w:jc w:val="both"/>
        <w:rPr>
          <w:spacing w:val="2"/>
          <w:sz w:val="28"/>
          <w:szCs w:val="28"/>
        </w:rPr>
      </w:pPr>
      <w:r w:rsidRPr="00E14C0E">
        <w:rPr>
          <w:spacing w:val="2"/>
          <w:sz w:val="28"/>
          <w:szCs w:val="28"/>
        </w:rPr>
        <w:t>мұндағы:</w:t>
      </w:r>
    </w:p>
    <w:p w:rsidR="00C04A78" w:rsidRPr="00E14C0E" w:rsidRDefault="00C04A78" w:rsidP="00C04A78">
      <w:pPr>
        <w:overflowPunct/>
        <w:autoSpaceDE/>
        <w:autoSpaceDN/>
        <w:adjustRightInd/>
        <w:ind w:firstLine="709"/>
        <w:jc w:val="both"/>
        <w:rPr>
          <w:spacing w:val="2"/>
          <w:sz w:val="28"/>
          <w:szCs w:val="28"/>
        </w:rPr>
      </w:pPr>
      <w:r w:rsidRPr="00E14C0E">
        <w:rPr>
          <w:spacing w:val="2"/>
          <w:sz w:val="28"/>
          <w:szCs w:val="28"/>
        </w:rPr>
        <w:t>Т</w:t>
      </w:r>
      <w:r w:rsidRPr="00E14C0E">
        <w:rPr>
          <w:spacing w:val="2"/>
          <w:sz w:val="28"/>
          <w:szCs w:val="28"/>
          <w:bdr w:val="none" w:sz="0" w:space="0" w:color="auto" w:frame="1"/>
          <w:vertAlign w:val="subscript"/>
        </w:rPr>
        <w:t>хал</w:t>
      </w:r>
      <w:r w:rsidRPr="00E14C0E">
        <w:rPr>
          <w:spacing w:val="2"/>
          <w:sz w:val="28"/>
          <w:szCs w:val="28"/>
        </w:rPr>
        <w:t>.</w:t>
      </w:r>
      <w:r w:rsidRPr="00E14C0E">
        <w:rPr>
          <w:spacing w:val="2"/>
          <w:sz w:val="28"/>
          <w:szCs w:val="28"/>
          <w:bdr w:val="none" w:sz="0" w:space="0" w:color="auto" w:frame="1"/>
          <w:vertAlign w:val="subscript"/>
        </w:rPr>
        <w:t>қолд</w:t>
      </w:r>
      <w:r w:rsidRPr="00E14C0E">
        <w:rPr>
          <w:spacing w:val="2"/>
          <w:sz w:val="28"/>
          <w:szCs w:val="28"/>
        </w:rPr>
        <w:t>. – тұтынушылардың бірінші тобы үшін субъектінің жылу энергиясымен жабдықтау бойынша реттеліп көрсетілетін қызметтеріне қолданыстағы тариф;</w:t>
      </w:r>
    </w:p>
    <w:p w:rsidR="00C04A78" w:rsidRPr="00E14C0E" w:rsidRDefault="00C04A78" w:rsidP="00C04A78">
      <w:pPr>
        <w:overflowPunct/>
        <w:autoSpaceDE/>
        <w:autoSpaceDN/>
        <w:adjustRightInd/>
        <w:ind w:firstLine="709"/>
        <w:jc w:val="both"/>
        <w:rPr>
          <w:spacing w:val="2"/>
          <w:sz w:val="28"/>
          <w:szCs w:val="28"/>
        </w:rPr>
      </w:pPr>
      <w:r w:rsidRPr="00E14C0E">
        <w:rPr>
          <w:spacing w:val="2"/>
          <w:sz w:val="28"/>
          <w:szCs w:val="28"/>
        </w:rPr>
        <w:t>k</w:t>
      </w:r>
      <w:r w:rsidRPr="00E14C0E">
        <w:rPr>
          <w:spacing w:val="2"/>
          <w:sz w:val="28"/>
          <w:szCs w:val="28"/>
          <w:bdr w:val="none" w:sz="0" w:space="0" w:color="auto" w:frame="1"/>
          <w:vertAlign w:val="subscript"/>
        </w:rPr>
        <w:t xml:space="preserve">1 </w:t>
      </w:r>
      <w:r w:rsidRPr="00E14C0E">
        <w:rPr>
          <w:spacing w:val="2"/>
          <w:sz w:val="28"/>
          <w:szCs w:val="28"/>
        </w:rPr>
        <w:t>– осы Қағидаларының 268-тармағына сәйкес айқындалған тұтынушылардың бірінші тобы үшін жылу энергиясымен жабдықтауға арналған тарифті өзгерту коэффициенті.</w:t>
      </w:r>
    </w:p>
    <w:p w:rsidR="00C04A78" w:rsidRPr="00E14C0E" w:rsidRDefault="00C04A78" w:rsidP="00C04A78">
      <w:pPr>
        <w:overflowPunct/>
        <w:autoSpaceDE/>
        <w:autoSpaceDN/>
        <w:adjustRightInd/>
        <w:ind w:firstLine="709"/>
        <w:jc w:val="both"/>
        <w:rPr>
          <w:color w:val="000000"/>
          <w:spacing w:val="2"/>
          <w:sz w:val="28"/>
          <w:szCs w:val="28"/>
          <w:lang w:val="kk-KZ"/>
        </w:rPr>
      </w:pPr>
      <w:r w:rsidRPr="00E14C0E">
        <w:rPr>
          <w:color w:val="000000"/>
          <w:spacing w:val="2"/>
          <w:sz w:val="28"/>
          <w:szCs w:val="28"/>
          <w:lang w:val="kk-KZ"/>
        </w:rPr>
        <w:t>271. Тұтынушылардың екінші тобы үшін жылу энергиясымен жабдықтау жөніндегі реттеліп көрсетілетін қызметтерге арналған тариф мынадай формула бойынша анықталады:</w:t>
      </w:r>
    </w:p>
    <w:p w:rsidR="00C04A78" w:rsidRPr="00E14C0E" w:rsidRDefault="00C04A78" w:rsidP="00C04A78">
      <w:pPr>
        <w:ind w:firstLine="431"/>
        <w:jc w:val="both"/>
        <w:rPr>
          <w:sz w:val="28"/>
          <w:szCs w:val="28"/>
          <w:lang w:val="kk-KZ"/>
        </w:rPr>
      </w:pPr>
    </w:p>
    <w:p w:rsidR="00C04A78" w:rsidRPr="00E14C0E" w:rsidRDefault="00C04A78" w:rsidP="00701839">
      <w:pPr>
        <w:shd w:val="clear" w:color="auto" w:fill="FFFFFF"/>
        <w:ind w:firstLine="709"/>
        <w:jc w:val="both"/>
        <w:textAlignment w:val="baseline"/>
        <w:rPr>
          <w:color w:val="000000"/>
          <w:spacing w:val="2"/>
          <w:sz w:val="28"/>
          <w:szCs w:val="28"/>
          <w:lang w:val="kk-KZ"/>
        </w:rPr>
      </w:pPr>
      <w:r w:rsidRPr="00E14C0E">
        <w:rPr>
          <w:noProof/>
          <w:color w:val="000000"/>
          <w:spacing w:val="2"/>
          <w:sz w:val="28"/>
          <w:szCs w:val="28"/>
        </w:rPr>
        <w:drawing>
          <wp:inline distT="0" distB="0" distL="0" distR="0" wp14:anchorId="0F6A8E9E" wp14:editId="05EDF096">
            <wp:extent cx="2476500" cy="352425"/>
            <wp:effectExtent l="0" t="0" r="0" b="9525"/>
            <wp:docPr id="4" name="Рисунок 4" descr="http://adilet.zan.kz/files/1499/09/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1499/09/23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352425"/>
                    </a:xfrm>
                    <a:prstGeom prst="rect">
                      <a:avLst/>
                    </a:prstGeom>
                    <a:noFill/>
                    <a:ln>
                      <a:noFill/>
                    </a:ln>
                  </pic:spPr>
                </pic:pic>
              </a:graphicData>
            </a:graphic>
          </wp:inline>
        </w:drawing>
      </w:r>
      <w:r w:rsidRPr="00E14C0E">
        <w:rPr>
          <w:color w:val="000000"/>
          <w:spacing w:val="2"/>
          <w:sz w:val="28"/>
          <w:szCs w:val="28"/>
          <w:lang w:val="kk-KZ"/>
        </w:rPr>
        <w:t>мұндағы:</w:t>
      </w:r>
    </w:p>
    <w:p w:rsidR="00C04A78" w:rsidRPr="00E14C0E" w:rsidRDefault="00C04A78" w:rsidP="00701839">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Т</w:t>
      </w:r>
      <w:r w:rsidRPr="00E14C0E">
        <w:rPr>
          <w:color w:val="000000"/>
          <w:spacing w:val="2"/>
          <w:sz w:val="28"/>
          <w:szCs w:val="28"/>
          <w:bdr w:val="none" w:sz="0" w:space="0" w:color="auto" w:frame="1"/>
          <w:vertAlign w:val="subscript"/>
          <w:lang w:val="kk-KZ"/>
        </w:rPr>
        <w:t>өзге</w:t>
      </w:r>
      <w:r w:rsidRPr="00E14C0E">
        <w:rPr>
          <w:color w:val="000000"/>
          <w:spacing w:val="2"/>
          <w:sz w:val="28"/>
          <w:szCs w:val="28"/>
          <w:lang w:val="kk-KZ"/>
        </w:rPr>
        <w:t>.</w:t>
      </w:r>
      <w:r w:rsidRPr="00E14C0E">
        <w:rPr>
          <w:color w:val="000000"/>
          <w:spacing w:val="2"/>
          <w:sz w:val="28"/>
          <w:szCs w:val="28"/>
          <w:bdr w:val="none" w:sz="0" w:space="0" w:color="auto" w:frame="1"/>
          <w:vertAlign w:val="subscript"/>
          <w:lang w:val="kk-KZ"/>
        </w:rPr>
        <w:t>қолд</w:t>
      </w:r>
      <w:r w:rsidRPr="00E14C0E">
        <w:rPr>
          <w:color w:val="000000"/>
          <w:spacing w:val="2"/>
          <w:sz w:val="28"/>
          <w:szCs w:val="28"/>
          <w:lang w:val="kk-KZ"/>
        </w:rPr>
        <w:t>. – тұтынушылардың екінші тобы үшін субъектінің жылу энергиясымен жабдықтау бойынша реттеліп көрсетілетін қызметтеріне арналған қолданыстағы тариф;</w:t>
      </w:r>
    </w:p>
    <w:p w:rsidR="00C04A78" w:rsidRPr="00E14C0E" w:rsidRDefault="00C04A78" w:rsidP="00701839">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k</w:t>
      </w:r>
      <w:r w:rsidRPr="00E14C0E">
        <w:rPr>
          <w:color w:val="000000"/>
          <w:spacing w:val="2"/>
          <w:sz w:val="28"/>
          <w:szCs w:val="28"/>
          <w:bdr w:val="none" w:sz="0" w:space="0" w:color="auto" w:frame="1"/>
          <w:vertAlign w:val="subscript"/>
          <w:lang w:val="kk-KZ"/>
        </w:rPr>
        <w:t xml:space="preserve">2 </w:t>
      </w:r>
      <w:r w:rsidRPr="00E14C0E">
        <w:rPr>
          <w:color w:val="000000"/>
          <w:spacing w:val="2"/>
          <w:sz w:val="28"/>
          <w:szCs w:val="28"/>
          <w:lang w:val="kk-KZ"/>
        </w:rPr>
        <w:t>– осы Қағидаларының 268-тармағына сәйкес айқындалған тұтынушылардың екінші тобы үшін жылу энергиясымен жабдықтауға арналған тарифті өзгерту коэффициенті.</w:t>
      </w:r>
    </w:p>
    <w:p w:rsidR="00C04A78" w:rsidRPr="00E14C0E" w:rsidRDefault="00C04A78" w:rsidP="00701839">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272. Тұтынушылардың үшінші тобы үшін жылу энергиясымен жабдықтау бойынша реттеліп көрсетілетін қызметтерге арналған тариф мынадай формула бойынша анықталады:</w:t>
      </w:r>
    </w:p>
    <w:p w:rsidR="00C04A78" w:rsidRPr="00E14C0E" w:rsidRDefault="00C04A78" w:rsidP="00C04A78">
      <w:pPr>
        <w:ind w:firstLine="851"/>
        <w:jc w:val="both"/>
        <w:rPr>
          <w:sz w:val="28"/>
          <w:szCs w:val="28"/>
          <w:lang w:val="kk-KZ"/>
        </w:rPr>
      </w:pPr>
    </w:p>
    <w:p w:rsidR="00C04A78" w:rsidRPr="00E14C0E" w:rsidRDefault="00C04A78" w:rsidP="00F42D2B">
      <w:pPr>
        <w:shd w:val="clear" w:color="auto" w:fill="FFFFFF"/>
        <w:ind w:firstLine="5"/>
        <w:jc w:val="center"/>
        <w:textAlignment w:val="baseline"/>
        <w:rPr>
          <w:color w:val="000000"/>
          <w:spacing w:val="2"/>
          <w:sz w:val="28"/>
          <w:szCs w:val="28"/>
          <w:lang w:val="kk-KZ"/>
        </w:rPr>
      </w:pPr>
      <w:r w:rsidRPr="00E14C0E">
        <w:rPr>
          <w:noProof/>
          <w:color w:val="000000"/>
          <w:spacing w:val="2"/>
          <w:sz w:val="28"/>
          <w:szCs w:val="28"/>
        </w:rPr>
        <w:drawing>
          <wp:inline distT="0" distB="0" distL="0" distR="0" wp14:anchorId="125A7118" wp14:editId="32B1700C">
            <wp:extent cx="2790825" cy="247650"/>
            <wp:effectExtent l="0" t="0" r="9525" b="0"/>
            <wp:docPr id="6" name="Рисунок 6" descr="http://adilet.zan.kz/files/1499/09/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1499/09/231.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247650"/>
                    </a:xfrm>
                    <a:prstGeom prst="rect">
                      <a:avLst/>
                    </a:prstGeom>
                    <a:noFill/>
                    <a:ln>
                      <a:noFill/>
                    </a:ln>
                  </pic:spPr>
                </pic:pic>
              </a:graphicData>
            </a:graphic>
          </wp:inline>
        </w:drawing>
      </w:r>
      <w:r w:rsidRPr="00E14C0E">
        <w:rPr>
          <w:color w:val="000000"/>
          <w:spacing w:val="2"/>
          <w:sz w:val="28"/>
          <w:szCs w:val="28"/>
          <w:lang w:val="kk-KZ"/>
        </w:rPr>
        <w:t>мұндағы:</w:t>
      </w:r>
    </w:p>
    <w:p w:rsidR="00C04A78" w:rsidRPr="00E14C0E" w:rsidRDefault="00C04A78" w:rsidP="00C04A78">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Т – осы Қағидалардың 63-тармағына сәйкес айқындалған жылу энергиясымен жабдықтау жөніндегі қызметтерге арналған тариф</w:t>
      </w:r>
    </w:p>
    <w:p w:rsidR="00C04A78" w:rsidRPr="00E14C0E" w:rsidRDefault="00C04A78" w:rsidP="00C04A78">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Q – субъектінің жылу энергиясымен жабдықтау бойынша көрсетілетін қызметтерді тұтынушылармен жасаған шарттарымен, ниет хаттамаларымен және жалпыға ортақ сапалы қызмет көрсету міндеті мен субъектінің мүмкіндіктеріне, тарифтердің деңгейін ұстап тұру мақсатында көлемдерін төмендетуге немесе тарифтердің деңгейінің өсуіне жол бермеуге сүйене отырып жасалған есептеулермен расталған, тұтынушылардың (жылу энергиясын есепке алу аспаптары бар немесе жоқ) жылу энергиясын тұтынуының жоспарланған жылдық көлемі, Гигакалорий (әрі қарай – Гкал);</w:t>
      </w:r>
    </w:p>
    <w:p w:rsidR="00C04A78" w:rsidRPr="00E14C0E" w:rsidRDefault="00C04A78" w:rsidP="00C04A78">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Т</w:t>
      </w:r>
      <w:r w:rsidRPr="00E14C0E">
        <w:rPr>
          <w:color w:val="000000"/>
          <w:spacing w:val="2"/>
          <w:sz w:val="28"/>
          <w:szCs w:val="28"/>
          <w:bdr w:val="none" w:sz="0" w:space="0" w:color="auto" w:frame="1"/>
          <w:vertAlign w:val="subscript"/>
          <w:lang w:val="kk-KZ"/>
        </w:rPr>
        <w:t>хал</w:t>
      </w:r>
      <w:r w:rsidRPr="00E14C0E">
        <w:rPr>
          <w:color w:val="000000"/>
          <w:spacing w:val="2"/>
          <w:sz w:val="28"/>
          <w:szCs w:val="28"/>
          <w:lang w:val="kk-KZ"/>
        </w:rPr>
        <w:t>. – тұтынушылардың бірінші тобы үшін жылу энергиясымен жабдықтау жөніндегі көрсетілетін қызметтерге арналған тариф;</w:t>
      </w:r>
    </w:p>
    <w:p w:rsidR="00C04A78" w:rsidRPr="00E14C0E" w:rsidRDefault="00C04A78" w:rsidP="00C04A78">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Q</w:t>
      </w:r>
      <w:r w:rsidRPr="00E14C0E">
        <w:rPr>
          <w:color w:val="000000"/>
          <w:spacing w:val="2"/>
          <w:sz w:val="28"/>
          <w:szCs w:val="28"/>
          <w:bdr w:val="none" w:sz="0" w:space="0" w:color="auto" w:frame="1"/>
          <w:vertAlign w:val="subscript"/>
          <w:lang w:val="kk-KZ"/>
        </w:rPr>
        <w:t>хал</w:t>
      </w:r>
      <w:r w:rsidRPr="00E14C0E">
        <w:rPr>
          <w:color w:val="000000"/>
          <w:spacing w:val="2"/>
          <w:sz w:val="28"/>
          <w:szCs w:val="28"/>
          <w:lang w:val="kk-KZ"/>
        </w:rPr>
        <w:t>. – субъекті жылу энергиясымен жабдықтау бойынша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жылу энергиясын есепке алу аспаптары бар және жоқ тұтынушылардың бірінші тобы үшін жылу энергиясын тұтынудың жоспарланған жылдық көлемі (жылу энергиясын есептеудің есепке алу аспаптарын орнатуға техникалық мүмкіндігі жоқ, тозған, авариялық тұрғын үй ғимараттардың, барак типтегі үйлерде тұратын тұтынушылардың бірінші тобын қоспағанда), Гкал;</w:t>
      </w:r>
    </w:p>
    <w:p w:rsidR="00C04A78" w:rsidRPr="00E14C0E" w:rsidRDefault="00C04A78" w:rsidP="00C04A78">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Т</w:t>
      </w:r>
      <w:r w:rsidRPr="00E14C0E">
        <w:rPr>
          <w:color w:val="000000"/>
          <w:spacing w:val="2"/>
          <w:sz w:val="28"/>
          <w:szCs w:val="28"/>
          <w:bdr w:val="none" w:sz="0" w:space="0" w:color="auto" w:frame="1"/>
          <w:vertAlign w:val="subscript"/>
          <w:lang w:val="kk-KZ"/>
        </w:rPr>
        <w:t>өзге</w:t>
      </w:r>
      <w:r w:rsidRPr="00E14C0E">
        <w:rPr>
          <w:color w:val="000000"/>
          <w:spacing w:val="2"/>
          <w:sz w:val="28"/>
          <w:szCs w:val="28"/>
          <w:lang w:val="kk-KZ"/>
        </w:rPr>
        <w:t> – екінші топ тұтынушылар үшін жылу энергиясымен жабдықтау жөніндегі көрсетілетін қызметтерге арналған тариф;</w:t>
      </w:r>
    </w:p>
    <w:p w:rsidR="00C04A78" w:rsidRPr="00E14C0E" w:rsidRDefault="00C04A78" w:rsidP="00C04A78">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Q</w:t>
      </w:r>
      <w:r w:rsidRPr="00E14C0E">
        <w:rPr>
          <w:color w:val="000000"/>
          <w:spacing w:val="2"/>
          <w:sz w:val="28"/>
          <w:szCs w:val="28"/>
          <w:bdr w:val="none" w:sz="0" w:space="0" w:color="auto" w:frame="1"/>
          <w:vertAlign w:val="subscript"/>
          <w:lang w:val="kk-KZ"/>
        </w:rPr>
        <w:t>өзге</w:t>
      </w:r>
      <w:r w:rsidRPr="00E14C0E">
        <w:rPr>
          <w:color w:val="000000"/>
          <w:spacing w:val="2"/>
          <w:sz w:val="28"/>
          <w:szCs w:val="28"/>
          <w:lang w:val="kk-KZ"/>
        </w:rPr>
        <w:t> – субъект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жылу энергиясын есепке алу аспаптары бар және жоқ тұтынушылардың екінші тобы үшін жылу энергиясын тұтынудың жоспарланған жылдық көлемі (жылу энергиясын есептеудің есепке алу аспаптарын орнатуға техникалық мүмкіндігі жоқ, тозған, авариялық тұрғын үй ғимараттарында, барак типтегі үйлерде тұратын тұтынушылардың екінші тобын қоспағанда), Гкал;</w:t>
      </w:r>
    </w:p>
    <w:p w:rsidR="00C04A78" w:rsidRPr="00E14C0E" w:rsidRDefault="00C04A78" w:rsidP="00C04A78">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Q</w:t>
      </w:r>
      <w:r w:rsidRPr="00E14C0E">
        <w:rPr>
          <w:color w:val="000000"/>
          <w:spacing w:val="2"/>
          <w:sz w:val="28"/>
          <w:szCs w:val="28"/>
          <w:bdr w:val="none" w:sz="0" w:space="0" w:color="auto" w:frame="1"/>
          <w:vertAlign w:val="subscript"/>
          <w:lang w:val="kk-KZ"/>
        </w:rPr>
        <w:t>бюдж</w:t>
      </w:r>
      <w:r w:rsidRPr="00E14C0E">
        <w:rPr>
          <w:color w:val="000000"/>
          <w:spacing w:val="2"/>
          <w:sz w:val="28"/>
          <w:szCs w:val="28"/>
          <w:lang w:val="kk-KZ"/>
        </w:rPr>
        <w:t>. – субъект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жылу энергиясын есепке алу аспаптары бар және жоқ тұтынушылардың үшінші тобы үшін жылу энергиясын тұтынудың жоспарланған жылдық көлемі (жылу энергиясын есептеудің есепке алу аспаптарын орнатуға техникалық мүмкіндігі жоқ, тозған, авариялық тұрғын үй ғимараттарында, барак типтегі үйлерде тұратын тұтынушылардың үшінші тобын қоспағанда), Гкал.</w:t>
      </w:r>
    </w:p>
    <w:p w:rsidR="00C04A78" w:rsidRPr="00E14C0E" w:rsidRDefault="00C04A78" w:rsidP="00C04A78">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273. Есепке алу аспаптарының болуына немесе болмауына қарай жылу энергиясымен жабдықтау жөніндегі көрсетілетін қызметтерге арналған тариф мынадай формулалар бойынша анықталады:</w:t>
      </w:r>
    </w:p>
    <w:p w:rsidR="00C04A78" w:rsidRPr="00E14C0E" w:rsidRDefault="00C04A78" w:rsidP="00C04A78">
      <w:pPr>
        <w:shd w:val="clear" w:color="auto" w:fill="FFFFFF"/>
        <w:ind w:firstLine="709"/>
        <w:jc w:val="both"/>
        <w:textAlignment w:val="baseline"/>
        <w:rPr>
          <w:color w:val="000000"/>
          <w:spacing w:val="2"/>
          <w:sz w:val="28"/>
          <w:szCs w:val="28"/>
          <w:lang w:val="kk-KZ"/>
        </w:rPr>
      </w:pPr>
      <w:r w:rsidRPr="00E14C0E">
        <w:rPr>
          <w:color w:val="000000"/>
          <w:spacing w:val="2"/>
          <w:sz w:val="28"/>
          <w:szCs w:val="28"/>
          <w:lang w:val="kk-KZ"/>
        </w:rPr>
        <w:t>1) жылу энергиясын есепке алу аспаптары жоқ тұтынушылардың бірінші тобы үшін (Тхал.ОЕА-сыз):</w:t>
      </w:r>
    </w:p>
    <w:p w:rsidR="00C04A78" w:rsidRPr="00E14C0E" w:rsidRDefault="00C04A78" w:rsidP="00C04A78">
      <w:pPr>
        <w:ind w:firstLine="431"/>
        <w:jc w:val="both"/>
        <w:rPr>
          <w:sz w:val="28"/>
          <w:szCs w:val="28"/>
          <w:lang w:val="kk-KZ"/>
        </w:rPr>
      </w:pPr>
    </w:p>
    <w:p w:rsidR="00C04A78" w:rsidRPr="00E14C0E" w:rsidRDefault="00C04A78" w:rsidP="00C04A78">
      <w:pPr>
        <w:shd w:val="clear" w:color="auto" w:fill="FFFFFF"/>
        <w:ind w:firstLine="431"/>
        <w:jc w:val="center"/>
        <w:textAlignment w:val="baseline"/>
        <w:rPr>
          <w:color w:val="000000"/>
          <w:spacing w:val="2"/>
          <w:sz w:val="28"/>
          <w:szCs w:val="28"/>
        </w:rPr>
      </w:pPr>
      <w:r w:rsidRPr="00E14C0E">
        <w:rPr>
          <w:noProof/>
          <w:color w:val="000000"/>
          <w:spacing w:val="2"/>
          <w:sz w:val="28"/>
          <w:szCs w:val="28"/>
        </w:rPr>
        <w:drawing>
          <wp:inline distT="0" distB="0" distL="0" distR="0" wp14:anchorId="544B97C5" wp14:editId="730A4C63">
            <wp:extent cx="2486025" cy="333375"/>
            <wp:effectExtent l="0" t="0" r="9525" b="9525"/>
            <wp:docPr id="11" name="Рисунок 11" descr="http://adilet.zan.kz/files/1499/09/2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adilet.zan.kz/files/1499/09/232.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86025" cy="333375"/>
                    </a:xfrm>
                    <a:prstGeom prst="rect">
                      <a:avLst/>
                    </a:prstGeom>
                    <a:noFill/>
                    <a:ln>
                      <a:noFill/>
                    </a:ln>
                  </pic:spPr>
                </pic:pic>
              </a:graphicData>
            </a:graphic>
          </wp:inline>
        </w:drawing>
      </w:r>
    </w:p>
    <w:p w:rsidR="00C04A78" w:rsidRPr="00E14C0E" w:rsidRDefault="00C04A78" w:rsidP="00C04A78">
      <w:pPr>
        <w:ind w:firstLine="431"/>
        <w:jc w:val="both"/>
        <w:rPr>
          <w:sz w:val="28"/>
          <w:szCs w:val="28"/>
        </w:rPr>
      </w:pPr>
    </w:p>
    <w:p w:rsidR="00C04A78" w:rsidRPr="00E14C0E" w:rsidRDefault="00C04A78" w:rsidP="00C04A78">
      <w:pPr>
        <w:shd w:val="clear" w:color="auto" w:fill="FFFFFF"/>
        <w:ind w:firstLine="709"/>
        <w:jc w:val="both"/>
        <w:textAlignment w:val="baseline"/>
        <w:rPr>
          <w:color w:val="000000"/>
          <w:spacing w:val="2"/>
          <w:sz w:val="28"/>
          <w:szCs w:val="28"/>
        </w:rPr>
      </w:pPr>
      <w:r w:rsidRPr="00E14C0E">
        <w:rPr>
          <w:color w:val="000000"/>
          <w:spacing w:val="2"/>
          <w:sz w:val="28"/>
          <w:szCs w:val="28"/>
        </w:rPr>
        <w:t>2) жылу энергиясын есептеудің есепке алу аспаптары бар тұтынушылардың бірінші тобы үшін (Тхал. ОЕА-мен):</w:t>
      </w:r>
    </w:p>
    <w:p w:rsidR="00C04A78" w:rsidRPr="00E14C0E" w:rsidRDefault="00C04A78" w:rsidP="00C04A78">
      <w:pPr>
        <w:ind w:firstLine="709"/>
        <w:jc w:val="both"/>
        <w:rPr>
          <w:sz w:val="28"/>
          <w:szCs w:val="28"/>
        </w:rPr>
      </w:pPr>
    </w:p>
    <w:p w:rsidR="00C04A78" w:rsidRPr="00E14C0E" w:rsidRDefault="00C04A78" w:rsidP="00C04A78">
      <w:pPr>
        <w:shd w:val="clear" w:color="auto" w:fill="FFFFFF"/>
        <w:ind w:firstLine="5"/>
        <w:jc w:val="center"/>
        <w:textAlignment w:val="baseline"/>
        <w:rPr>
          <w:color w:val="000000"/>
          <w:spacing w:val="2"/>
          <w:sz w:val="28"/>
          <w:szCs w:val="28"/>
        </w:rPr>
      </w:pPr>
      <w:r w:rsidRPr="00E14C0E">
        <w:rPr>
          <w:noProof/>
          <w:color w:val="000000"/>
          <w:spacing w:val="2"/>
          <w:sz w:val="28"/>
          <w:szCs w:val="28"/>
        </w:rPr>
        <w:drawing>
          <wp:inline distT="0" distB="0" distL="0" distR="0" wp14:anchorId="6D215A6A" wp14:editId="33967671">
            <wp:extent cx="2819400" cy="247650"/>
            <wp:effectExtent l="0" t="0" r="0" b="0"/>
            <wp:docPr id="12" name="Рисунок 12" descr="http://adilet.zan.kz/files/1499/09/2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adilet.zan.kz/files/1499/09/233.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19400" cy="247650"/>
                    </a:xfrm>
                    <a:prstGeom prst="rect">
                      <a:avLst/>
                    </a:prstGeom>
                    <a:noFill/>
                    <a:ln>
                      <a:noFill/>
                    </a:ln>
                  </pic:spPr>
                </pic:pic>
              </a:graphicData>
            </a:graphic>
          </wp:inline>
        </w:drawing>
      </w:r>
    </w:p>
    <w:p w:rsidR="00C04A78" w:rsidRPr="00E14C0E" w:rsidRDefault="00C04A78" w:rsidP="00C04A78">
      <w:pPr>
        <w:ind w:firstLine="709"/>
        <w:jc w:val="both"/>
        <w:rPr>
          <w:color w:val="000000"/>
          <w:spacing w:val="2"/>
          <w:sz w:val="28"/>
          <w:szCs w:val="28"/>
        </w:rPr>
      </w:pPr>
      <w:r w:rsidRPr="00E14C0E">
        <w:rPr>
          <w:color w:val="000000"/>
          <w:spacing w:val="2"/>
          <w:sz w:val="28"/>
          <w:szCs w:val="28"/>
        </w:rPr>
        <w:t xml:space="preserve">егер жылу энергиясын есепке алу аспаптары бар тұтынушылардың бірінші тобы үшін (Тхал. ОЕА-мен) тариф есептеу бойынша </w:t>
      </w:r>
      <w:proofErr w:type="gramStart"/>
      <w:r w:rsidRPr="00E14C0E">
        <w:rPr>
          <w:color w:val="000000"/>
          <w:spacing w:val="2"/>
          <w:sz w:val="28"/>
          <w:szCs w:val="28"/>
        </w:rPr>
        <w:t>&lt; 0</w:t>
      </w:r>
      <w:proofErr w:type="gramEnd"/>
      <w:r w:rsidRPr="00E14C0E">
        <w:rPr>
          <w:color w:val="000000"/>
          <w:spacing w:val="2"/>
          <w:sz w:val="28"/>
          <w:szCs w:val="28"/>
        </w:rPr>
        <w:t xml:space="preserve"> деңгейде анықталатын болса, онда Тхал. ОЕА-мен және Тхал. ОЕА-сыз мына формулалар бойынша анықталады:</w:t>
      </w:r>
    </w:p>
    <w:p w:rsidR="00EE52D6" w:rsidRPr="00E14C0E" w:rsidRDefault="00EE52D6" w:rsidP="00F42D2B">
      <w:pPr>
        <w:overflowPunct/>
        <w:autoSpaceDE/>
        <w:autoSpaceDN/>
        <w:adjustRightInd/>
        <w:ind w:firstLine="709"/>
        <w:jc w:val="both"/>
        <w:rPr>
          <w:color w:val="000000"/>
          <w:spacing w:val="2"/>
          <w:sz w:val="28"/>
          <w:szCs w:val="28"/>
        </w:rPr>
      </w:pPr>
      <w:r w:rsidRPr="00E14C0E">
        <w:rPr>
          <w:noProof/>
          <w:color w:val="000000"/>
          <w:spacing w:val="2"/>
          <w:sz w:val="22"/>
          <w:szCs w:val="22"/>
        </w:rPr>
        <w:drawing>
          <wp:inline distT="0" distB="0" distL="0" distR="0" wp14:anchorId="0722256A" wp14:editId="44020AA8">
            <wp:extent cx="2814221" cy="653489"/>
            <wp:effectExtent l="0" t="0" r="5715" b="0"/>
            <wp:docPr id="13" name="Рисунок 13" descr="http://adilet.zan.kz/files/1499/09/2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adilet.zan.kz/files/1499/09/234.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68157" cy="689234"/>
                    </a:xfrm>
                    <a:prstGeom prst="rect">
                      <a:avLst/>
                    </a:prstGeom>
                    <a:noFill/>
                    <a:ln>
                      <a:noFill/>
                    </a:ln>
                  </pic:spPr>
                </pic:pic>
              </a:graphicData>
            </a:graphic>
          </wp:inline>
        </w:drawing>
      </w:r>
      <w:r w:rsidRPr="00E14C0E">
        <w:rPr>
          <w:color w:val="000000"/>
          <w:spacing w:val="2"/>
          <w:sz w:val="28"/>
          <w:szCs w:val="28"/>
        </w:rPr>
        <w:t>мұндағы:</w:t>
      </w:r>
    </w:p>
    <w:p w:rsidR="00EE52D6" w:rsidRPr="00E14C0E" w:rsidRDefault="00EE52D6" w:rsidP="00F42D2B">
      <w:pPr>
        <w:shd w:val="clear" w:color="auto" w:fill="FFFFFF"/>
        <w:ind w:firstLine="709"/>
        <w:jc w:val="both"/>
        <w:textAlignment w:val="baseline"/>
        <w:rPr>
          <w:color w:val="000000"/>
          <w:spacing w:val="2"/>
          <w:sz w:val="28"/>
          <w:szCs w:val="28"/>
        </w:rPr>
      </w:pPr>
      <w:r w:rsidRPr="00E14C0E">
        <w:rPr>
          <w:color w:val="000000"/>
          <w:spacing w:val="2"/>
          <w:sz w:val="28"/>
          <w:szCs w:val="28"/>
        </w:rPr>
        <w:t>Q</w:t>
      </w:r>
      <w:r w:rsidRPr="00E14C0E">
        <w:rPr>
          <w:color w:val="000000"/>
          <w:spacing w:val="2"/>
          <w:sz w:val="28"/>
          <w:szCs w:val="28"/>
          <w:bdr w:val="none" w:sz="0" w:space="0" w:color="auto" w:frame="1"/>
          <w:vertAlign w:val="subscript"/>
        </w:rPr>
        <w:t>хал</w:t>
      </w:r>
      <w:r w:rsidRPr="00E14C0E">
        <w:rPr>
          <w:color w:val="000000"/>
          <w:spacing w:val="2"/>
          <w:sz w:val="28"/>
          <w:szCs w:val="28"/>
        </w:rPr>
        <w:t>. – субъекті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жасаған шарттармен расталған, жылу энергиясын есепке алу аспаптары бар және жоқ тұтынушылардың жылу энергиясын тұтынудың жоспарланған жылдық көлемі (жылу энергиясын есептеудің есепке алу аспаптарын орнатуға техникалық мүмкіндігі жоқ, тозған, авариялық тұрғын үй ғимараттарында, барак типтегі үйлерде тұратын тұтынушылардың бірінші тобын қоспағанда), Гкал;</w:t>
      </w:r>
    </w:p>
    <w:p w:rsidR="00EE52D6" w:rsidRPr="00E14C0E" w:rsidRDefault="00EE52D6" w:rsidP="00F42D2B">
      <w:pPr>
        <w:shd w:val="clear" w:color="auto" w:fill="FFFFFF"/>
        <w:ind w:firstLine="709"/>
        <w:jc w:val="both"/>
        <w:textAlignment w:val="baseline"/>
        <w:rPr>
          <w:color w:val="000000"/>
          <w:spacing w:val="2"/>
          <w:sz w:val="28"/>
          <w:szCs w:val="28"/>
        </w:rPr>
      </w:pPr>
      <w:r w:rsidRPr="00E14C0E">
        <w:rPr>
          <w:color w:val="000000"/>
          <w:spacing w:val="2"/>
          <w:sz w:val="28"/>
          <w:szCs w:val="28"/>
        </w:rPr>
        <w:t>Q</w:t>
      </w:r>
      <w:r w:rsidRPr="00E14C0E">
        <w:rPr>
          <w:color w:val="000000"/>
          <w:spacing w:val="2"/>
          <w:sz w:val="28"/>
          <w:szCs w:val="28"/>
          <w:bdr w:val="none" w:sz="0" w:space="0" w:color="auto" w:frame="1"/>
          <w:vertAlign w:val="subscript"/>
        </w:rPr>
        <w:t>хал</w:t>
      </w:r>
      <w:r w:rsidRPr="00E14C0E">
        <w:rPr>
          <w:color w:val="000000"/>
          <w:spacing w:val="2"/>
          <w:sz w:val="28"/>
          <w:szCs w:val="28"/>
        </w:rPr>
        <w:t>.</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сыз</w:t>
      </w:r>
      <w:r w:rsidRPr="00E14C0E">
        <w:rPr>
          <w:color w:val="000000"/>
          <w:spacing w:val="2"/>
          <w:sz w:val="28"/>
          <w:szCs w:val="28"/>
        </w:rPr>
        <w:t> – субъекті жылу энергиясымен жабдықтау бойынша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 деңгейінің өсуіне жол бермеуге сүйене отырып жасалған есептеулермен расталған және жылу энергиясын есепке алу аспаптары жоқ тұтынушылардың бірінші тобының жылу энергиясын тұтынудың жоспарланған жылдық көлемі (жылу энергиясын есепке алудың есепке алу аспаптарын орнатуға техникалық мүмкіндігі жоқ, тозған, авариялық тұрғын үй ғимараттарында, барак типтегі үйлерде тұратын тұтынушылардың бірінші тобын қоспағанда), Гкал;</w:t>
      </w:r>
    </w:p>
    <w:p w:rsidR="00EE52D6" w:rsidRPr="00E14C0E" w:rsidRDefault="00EE52D6" w:rsidP="00F42D2B">
      <w:pPr>
        <w:shd w:val="clear" w:color="auto" w:fill="FFFFFF"/>
        <w:ind w:firstLine="709"/>
        <w:jc w:val="both"/>
        <w:textAlignment w:val="baseline"/>
        <w:rPr>
          <w:color w:val="000000"/>
          <w:spacing w:val="2"/>
          <w:sz w:val="28"/>
          <w:szCs w:val="28"/>
        </w:rPr>
      </w:pPr>
      <w:r w:rsidRPr="00E14C0E">
        <w:rPr>
          <w:color w:val="000000"/>
          <w:spacing w:val="2"/>
          <w:sz w:val="28"/>
          <w:szCs w:val="28"/>
        </w:rPr>
        <w:t>Q</w:t>
      </w:r>
      <w:r w:rsidRPr="00E14C0E">
        <w:rPr>
          <w:color w:val="000000"/>
          <w:spacing w:val="2"/>
          <w:sz w:val="28"/>
          <w:szCs w:val="28"/>
          <w:bdr w:val="none" w:sz="0" w:space="0" w:color="auto" w:frame="1"/>
          <w:vertAlign w:val="subscript"/>
        </w:rPr>
        <w:t>хал</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 субъекті жылу энергиясымен жабдықтау бойынша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көлемді төмендетуге немесе тарифтердің деңгейінің өсуіне жол бермеуге сүйене отырып жасалған есептеулермен расталған және жылу энергиясын есепке алу аспаптары бар тұтынушылардың бірінші тобының жылу энергиясын тұтынудың жоспарланған жылдық көлемі, Гкал;</w:t>
      </w:r>
    </w:p>
    <w:p w:rsidR="00EE52D6" w:rsidRPr="00E14C0E" w:rsidRDefault="00EE52D6" w:rsidP="00F42D2B">
      <w:pPr>
        <w:shd w:val="clear" w:color="auto" w:fill="FFFFFF"/>
        <w:ind w:firstLine="709"/>
        <w:jc w:val="both"/>
        <w:textAlignment w:val="baseline"/>
        <w:rPr>
          <w:color w:val="000000"/>
          <w:spacing w:val="2"/>
          <w:sz w:val="28"/>
          <w:szCs w:val="28"/>
        </w:rPr>
      </w:pPr>
      <w:r w:rsidRPr="00E14C0E">
        <w:rPr>
          <w:color w:val="000000"/>
          <w:spacing w:val="2"/>
          <w:sz w:val="28"/>
          <w:szCs w:val="28"/>
        </w:rPr>
        <w:t>3) тұтынушылардың үшінші тобын қоспағанда, жылу энергиясын есепке алу аспаптары жоқ тұтынушылардың екінші тобы үшін (Т</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сыз</w:t>
      </w:r>
      <w:r w:rsidRPr="00E14C0E">
        <w:rPr>
          <w:color w:val="000000"/>
          <w:spacing w:val="2"/>
          <w:sz w:val="28"/>
          <w:szCs w:val="28"/>
        </w:rPr>
        <w:t>):</w:t>
      </w:r>
    </w:p>
    <w:p w:rsidR="00EE52D6" w:rsidRPr="00E14C0E" w:rsidRDefault="00EE52D6" w:rsidP="00EE52D6">
      <w:pPr>
        <w:ind w:firstLine="431"/>
        <w:jc w:val="both"/>
        <w:rPr>
          <w:sz w:val="28"/>
          <w:szCs w:val="28"/>
        </w:rPr>
      </w:pPr>
    </w:p>
    <w:p w:rsidR="00EE52D6" w:rsidRPr="00E14C0E" w:rsidRDefault="00EE52D6" w:rsidP="00EE52D6">
      <w:pPr>
        <w:shd w:val="clear" w:color="auto" w:fill="FFFFFF"/>
        <w:ind w:firstLine="431"/>
        <w:jc w:val="both"/>
        <w:textAlignment w:val="baseline"/>
        <w:rPr>
          <w:color w:val="000000"/>
          <w:spacing w:val="2"/>
          <w:sz w:val="28"/>
          <w:szCs w:val="28"/>
        </w:rPr>
      </w:pPr>
      <w:r w:rsidRPr="00E14C0E">
        <w:rPr>
          <w:noProof/>
          <w:color w:val="000000"/>
          <w:spacing w:val="2"/>
          <w:sz w:val="28"/>
          <w:szCs w:val="28"/>
        </w:rPr>
        <w:drawing>
          <wp:inline distT="0" distB="0" distL="0" distR="0" wp14:anchorId="081B9CB4" wp14:editId="26575C77">
            <wp:extent cx="2543175" cy="352425"/>
            <wp:effectExtent l="0" t="0" r="9525" b="9525"/>
            <wp:docPr id="14" name="Рисунок 14" descr="http://adilet.zan.kz/files/1499/09/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adilet.zan.kz/files/1499/09/235.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43175" cy="352425"/>
                    </a:xfrm>
                    <a:prstGeom prst="rect">
                      <a:avLst/>
                    </a:prstGeom>
                    <a:noFill/>
                    <a:ln>
                      <a:noFill/>
                    </a:ln>
                  </pic:spPr>
                </pic:pic>
              </a:graphicData>
            </a:graphic>
          </wp:inline>
        </w:drawing>
      </w:r>
    </w:p>
    <w:p w:rsidR="00EE52D6" w:rsidRPr="00E14C0E" w:rsidRDefault="00EE52D6" w:rsidP="00EE52D6">
      <w:pPr>
        <w:ind w:firstLine="431"/>
        <w:jc w:val="both"/>
        <w:rPr>
          <w:sz w:val="28"/>
          <w:szCs w:val="28"/>
        </w:rPr>
      </w:pP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4) тұтынушылардың үшінші тобын қоспағанда, жылу энергиясын есепке алу аспаптары бар тұтынушылардың екінші тобы үшін ((Т </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Т</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 (Т</w:t>
      </w:r>
      <w:r w:rsidRPr="00E14C0E">
        <w:rPr>
          <w:color w:val="000000"/>
          <w:spacing w:val="2"/>
          <w:sz w:val="28"/>
          <w:szCs w:val="28"/>
          <w:bdr w:val="none" w:sz="0" w:space="0" w:color="auto" w:frame="1"/>
          <w:vertAlign w:val="subscript"/>
        </w:rPr>
        <w:t>өзге</w:t>
      </w:r>
      <w:r w:rsidRPr="00E14C0E">
        <w:rPr>
          <w:color w:val="000000"/>
          <w:spacing w:val="2"/>
          <w:sz w:val="28"/>
          <w:szCs w:val="28"/>
        </w:rPr>
        <w:t> Q</w:t>
      </w:r>
      <w:r w:rsidRPr="00E14C0E">
        <w:rPr>
          <w:color w:val="000000"/>
          <w:spacing w:val="2"/>
          <w:sz w:val="28"/>
          <w:szCs w:val="28"/>
          <w:bdr w:val="none" w:sz="0" w:space="0" w:color="auto" w:frame="1"/>
          <w:vertAlign w:val="subscript"/>
        </w:rPr>
        <w:t>өзг</w:t>
      </w:r>
      <w:r w:rsidRPr="00E14C0E">
        <w:rPr>
          <w:color w:val="000000"/>
          <w:spacing w:val="2"/>
          <w:sz w:val="28"/>
          <w:szCs w:val="28"/>
        </w:rPr>
        <w:t>е – Т</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сыз</w:t>
      </w:r>
      <w:r w:rsidRPr="00E14C0E">
        <w:rPr>
          <w:color w:val="000000"/>
          <w:spacing w:val="2"/>
          <w:sz w:val="28"/>
          <w:szCs w:val="28"/>
        </w:rPr>
        <w:t> Q</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proofErr w:type="gramStart"/>
      <w:r w:rsidRPr="00E14C0E">
        <w:rPr>
          <w:color w:val="000000"/>
          <w:spacing w:val="2"/>
          <w:sz w:val="28"/>
          <w:szCs w:val="28"/>
          <w:bdr w:val="none" w:sz="0" w:space="0" w:color="auto" w:frame="1"/>
          <w:vertAlign w:val="subscript"/>
        </w:rPr>
        <w:t>сыз</w:t>
      </w:r>
      <w:r w:rsidRPr="00E14C0E">
        <w:rPr>
          <w:color w:val="000000"/>
          <w:spacing w:val="2"/>
          <w:sz w:val="28"/>
          <w:szCs w:val="28"/>
        </w:rPr>
        <w:t>)/</w:t>
      </w:r>
      <w:proofErr w:type="gramEnd"/>
      <w:r w:rsidRPr="00E14C0E">
        <w:rPr>
          <w:color w:val="000000"/>
          <w:spacing w:val="2"/>
          <w:sz w:val="28"/>
          <w:szCs w:val="28"/>
        </w:rPr>
        <w:t>Q</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(теңге/Гкал),</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Егер жылу энергиясын есепке алу аспаптары бар өзге де тұтынушылар үшін (Т</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тариф есептеу бойынша &lt;0,5 деңгейде анықталатын болса, онда Т</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және Т</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сыз</w:t>
      </w:r>
      <w:r w:rsidRPr="00E14C0E">
        <w:rPr>
          <w:color w:val="000000"/>
          <w:spacing w:val="2"/>
          <w:sz w:val="28"/>
          <w:szCs w:val="28"/>
        </w:rPr>
        <w:t> мына формулалар бойынша анықталады:</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Т</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 0,7*Т өзге (теңге/Гкал);</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Т</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сыз</w:t>
      </w:r>
      <w:r w:rsidRPr="00E14C0E">
        <w:rPr>
          <w:color w:val="000000"/>
          <w:spacing w:val="2"/>
          <w:sz w:val="28"/>
          <w:szCs w:val="28"/>
        </w:rPr>
        <w:t> = (Т</w:t>
      </w:r>
      <w:r w:rsidRPr="00E14C0E">
        <w:rPr>
          <w:color w:val="000000"/>
          <w:spacing w:val="2"/>
          <w:sz w:val="28"/>
          <w:szCs w:val="28"/>
          <w:bdr w:val="none" w:sz="0" w:space="0" w:color="auto" w:frame="1"/>
          <w:vertAlign w:val="subscript"/>
        </w:rPr>
        <w:t>өзге</w:t>
      </w:r>
      <w:r w:rsidRPr="00E14C0E">
        <w:rPr>
          <w:color w:val="000000"/>
          <w:spacing w:val="2"/>
          <w:sz w:val="28"/>
          <w:szCs w:val="28"/>
        </w:rPr>
        <w:t> Q</w:t>
      </w:r>
      <w:r w:rsidRPr="00E14C0E">
        <w:rPr>
          <w:color w:val="000000"/>
          <w:spacing w:val="2"/>
          <w:sz w:val="28"/>
          <w:szCs w:val="28"/>
          <w:bdr w:val="none" w:sz="0" w:space="0" w:color="auto" w:frame="1"/>
          <w:vertAlign w:val="subscript"/>
        </w:rPr>
        <w:t>өзге</w:t>
      </w:r>
      <w:r w:rsidRPr="00E14C0E">
        <w:rPr>
          <w:color w:val="000000"/>
          <w:spacing w:val="2"/>
          <w:sz w:val="28"/>
          <w:szCs w:val="28"/>
        </w:rPr>
        <w:t> – Т</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Q</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proofErr w:type="gramStart"/>
      <w:r w:rsidRPr="00E14C0E">
        <w:rPr>
          <w:color w:val="000000"/>
          <w:spacing w:val="2"/>
          <w:sz w:val="28"/>
          <w:szCs w:val="28"/>
          <w:bdr w:val="none" w:sz="0" w:space="0" w:color="auto" w:frame="1"/>
          <w:vertAlign w:val="subscript"/>
        </w:rPr>
        <w:t>мен</w:t>
      </w:r>
      <w:r w:rsidRPr="00E14C0E">
        <w:rPr>
          <w:color w:val="000000"/>
          <w:spacing w:val="2"/>
          <w:sz w:val="28"/>
          <w:szCs w:val="28"/>
        </w:rPr>
        <w:t>)/</w:t>
      </w:r>
      <w:proofErr w:type="gramEnd"/>
      <w:r w:rsidRPr="00E14C0E">
        <w:rPr>
          <w:color w:val="000000"/>
          <w:spacing w:val="2"/>
          <w:sz w:val="28"/>
          <w:szCs w:val="28"/>
        </w:rPr>
        <w:t xml:space="preserve"> Q</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сыз</w:t>
      </w:r>
      <w:r w:rsidRPr="00E14C0E">
        <w:rPr>
          <w:color w:val="000000"/>
          <w:spacing w:val="2"/>
          <w:sz w:val="28"/>
          <w:szCs w:val="28"/>
        </w:rPr>
        <w:t> (теңге/Гкал),</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мұндағы:</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Q</w:t>
      </w:r>
      <w:r w:rsidRPr="00E14C0E">
        <w:rPr>
          <w:color w:val="000000"/>
          <w:spacing w:val="2"/>
          <w:sz w:val="28"/>
          <w:szCs w:val="28"/>
          <w:bdr w:val="none" w:sz="0" w:space="0" w:color="auto" w:frame="1"/>
          <w:vertAlign w:val="subscript"/>
        </w:rPr>
        <w:t>өзге</w:t>
      </w:r>
      <w:r w:rsidRPr="00E14C0E">
        <w:rPr>
          <w:color w:val="000000"/>
          <w:spacing w:val="2"/>
          <w:sz w:val="28"/>
          <w:szCs w:val="28"/>
        </w:rPr>
        <w:t> – субъекті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көлемдерді төмендетуге немесе тарифтер деңгейінің өсуіне жол бермеуге сүйене отырып жасалған есептеулермен расталған тұтынушылардың жылу энергиясын есепке алу аспаптары бар және жоқ тұтынушылардың екінші тобының (жылу энергиясын тұтынуының жоспарланған жылдық көлемі (есепке алу аспаптарын орнатуға техникалық мүмкіндігі жоқ тозған, авариялық тұрғын үй ғимараттарында, барак типтегі үйлерде орналасқан тұтынушылардың екінші тобын (қоспағанда), Гкал;</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Q</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сыз</w:t>
      </w:r>
      <w:r w:rsidRPr="00E14C0E">
        <w:rPr>
          <w:color w:val="000000"/>
          <w:spacing w:val="2"/>
          <w:sz w:val="28"/>
          <w:szCs w:val="28"/>
        </w:rPr>
        <w:t> –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 деңгейін қолдау мақсатында көлемдерді төмендетуге немесе тарифтерді көтеруге жол бермеуге сүйене отырып жасалған есептеулермен расталған тұтынушылардың жылу энергиясын есепке алу аспаптары жоқ тұтынушылардың екінші тобының (жылу энергиясын тұтынуының жоспарланған жылдық көлемі (есепке алу аспаптарын орнатуға техникалық мүмкіндігі жоқ тозған, авариялық тұрғын үй ғимаратында, барак типтегі үйлерде орналасқан тұтынушылардың екінші тобын қоспағанда), Гкал;</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Q</w:t>
      </w:r>
      <w:r w:rsidRPr="00E14C0E">
        <w:rPr>
          <w:color w:val="000000"/>
          <w:spacing w:val="2"/>
          <w:sz w:val="28"/>
          <w:szCs w:val="28"/>
          <w:bdr w:val="none" w:sz="0" w:space="0" w:color="auto" w:frame="1"/>
          <w:vertAlign w:val="subscript"/>
        </w:rPr>
        <w:t>өзге</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 субъект жылу энергиясымен жабдықтау қызметтерін тұтынушылармен жасаған шарттарымен,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көлемдерді төмендетуге немесе тарифтерді көтеруге жол бермеуге сүйене отырып жасалған есептеулермен расталған тұтынушылардың екінші тобының жылу энергиясын есепке алу аспаптары бар тұтынушылардың екінші тобының жылу энергиясын тұтынуының жоспарланған жылдық көлемі, Гкал.</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5) жылу энергиясын есепке алу аспаптары жоқ тұтынушылардың үшінші тобы үшін (Т </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сыз</w:t>
      </w:r>
      <w:r w:rsidRPr="00E14C0E">
        <w:rPr>
          <w:color w:val="000000"/>
          <w:spacing w:val="2"/>
          <w:sz w:val="28"/>
          <w:szCs w:val="28"/>
        </w:rPr>
        <w:t>):</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Т</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сыз </w:t>
      </w:r>
      <w:r w:rsidRPr="00E14C0E">
        <w:rPr>
          <w:color w:val="000000"/>
          <w:spacing w:val="2"/>
          <w:sz w:val="28"/>
          <w:szCs w:val="28"/>
        </w:rPr>
        <w:t>= 1,5Т*</w:t>
      </w:r>
      <w:r w:rsidRPr="00E14C0E">
        <w:rPr>
          <w:color w:val="000000"/>
          <w:spacing w:val="2"/>
          <w:sz w:val="28"/>
          <w:szCs w:val="28"/>
          <w:bdr w:val="none" w:sz="0" w:space="0" w:color="auto" w:frame="1"/>
          <w:vertAlign w:val="subscript"/>
        </w:rPr>
        <w:t>бюдж</w:t>
      </w:r>
      <w:r w:rsidRPr="00E14C0E">
        <w:rPr>
          <w:color w:val="000000"/>
          <w:spacing w:val="2"/>
          <w:sz w:val="28"/>
          <w:szCs w:val="28"/>
        </w:rPr>
        <w:t>. (теңге/Гкал);</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6) жылу энергиясын есепке алу аспаптары бар тұтынушылардың үшінші тобы үшін (Т</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Т</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мен </w:t>
      </w:r>
      <w:r w:rsidRPr="00E14C0E">
        <w:rPr>
          <w:color w:val="000000"/>
          <w:spacing w:val="2"/>
          <w:sz w:val="28"/>
          <w:szCs w:val="28"/>
        </w:rPr>
        <w:t>= (Т</w:t>
      </w:r>
      <w:r w:rsidRPr="00E14C0E">
        <w:rPr>
          <w:color w:val="000000"/>
          <w:spacing w:val="2"/>
          <w:sz w:val="28"/>
          <w:szCs w:val="28"/>
          <w:bdr w:val="none" w:sz="0" w:space="0" w:color="auto" w:frame="1"/>
          <w:vertAlign w:val="subscript"/>
        </w:rPr>
        <w:t>бюдж</w:t>
      </w:r>
      <w:r w:rsidRPr="00E14C0E">
        <w:rPr>
          <w:color w:val="000000"/>
          <w:spacing w:val="2"/>
          <w:sz w:val="28"/>
          <w:szCs w:val="28"/>
        </w:rPr>
        <w:t>. *Q</w:t>
      </w:r>
      <w:r w:rsidRPr="00E14C0E">
        <w:rPr>
          <w:color w:val="000000"/>
          <w:spacing w:val="2"/>
          <w:sz w:val="28"/>
          <w:szCs w:val="28"/>
          <w:bdr w:val="none" w:sz="0" w:space="0" w:color="auto" w:frame="1"/>
          <w:vertAlign w:val="subscript"/>
        </w:rPr>
        <w:t>бюдж</w:t>
      </w:r>
      <w:r w:rsidRPr="00E14C0E">
        <w:rPr>
          <w:color w:val="000000"/>
          <w:spacing w:val="2"/>
          <w:sz w:val="28"/>
          <w:szCs w:val="28"/>
        </w:rPr>
        <w:t>. – Т</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сыз </w:t>
      </w:r>
      <w:r w:rsidRPr="00E14C0E">
        <w:rPr>
          <w:color w:val="000000"/>
          <w:spacing w:val="2"/>
          <w:sz w:val="28"/>
          <w:szCs w:val="28"/>
        </w:rPr>
        <w:t>*Q</w:t>
      </w:r>
      <w:r w:rsidRPr="00E14C0E">
        <w:rPr>
          <w:color w:val="000000"/>
          <w:spacing w:val="2"/>
          <w:sz w:val="28"/>
          <w:szCs w:val="28"/>
          <w:bdr w:val="none" w:sz="0" w:space="0" w:color="auto" w:frame="1"/>
          <w:vertAlign w:val="subscript"/>
        </w:rPr>
        <w:t>бюдж</w:t>
      </w:r>
      <w:r w:rsidRPr="00E14C0E">
        <w:rPr>
          <w:color w:val="000000"/>
          <w:spacing w:val="2"/>
          <w:sz w:val="28"/>
          <w:szCs w:val="28"/>
        </w:rPr>
        <w:t>.</w:t>
      </w:r>
      <w:r w:rsidRPr="00E14C0E">
        <w:rPr>
          <w:color w:val="000000"/>
          <w:spacing w:val="2"/>
          <w:sz w:val="28"/>
          <w:szCs w:val="28"/>
          <w:bdr w:val="none" w:sz="0" w:space="0" w:color="auto" w:frame="1"/>
          <w:vertAlign w:val="subscript"/>
        </w:rPr>
        <w:t>ЕА</w:t>
      </w:r>
      <w:r w:rsidRPr="00E14C0E">
        <w:rPr>
          <w:color w:val="000000"/>
          <w:spacing w:val="2"/>
          <w:sz w:val="28"/>
          <w:szCs w:val="28"/>
        </w:rPr>
        <w:t>-</w:t>
      </w:r>
      <w:proofErr w:type="gramStart"/>
      <w:r w:rsidRPr="00E14C0E">
        <w:rPr>
          <w:color w:val="000000"/>
          <w:spacing w:val="2"/>
          <w:sz w:val="28"/>
          <w:szCs w:val="28"/>
          <w:bdr w:val="none" w:sz="0" w:space="0" w:color="auto" w:frame="1"/>
          <w:vertAlign w:val="subscript"/>
        </w:rPr>
        <w:t>сыз</w:t>
      </w:r>
      <w:r w:rsidRPr="00E14C0E">
        <w:rPr>
          <w:color w:val="000000"/>
          <w:spacing w:val="2"/>
          <w:sz w:val="28"/>
          <w:szCs w:val="28"/>
        </w:rPr>
        <w:t>)/</w:t>
      </w:r>
      <w:proofErr w:type="gramEnd"/>
      <w:r w:rsidRPr="00E14C0E">
        <w:rPr>
          <w:color w:val="000000"/>
          <w:spacing w:val="2"/>
          <w:sz w:val="28"/>
          <w:szCs w:val="28"/>
        </w:rPr>
        <w:t xml:space="preserve"> Q</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(теңге/Гкал).</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Егер жылу энергиясын есепке алу аспаптары бар тұтынушылардың үшінші тобы үшін (Т</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тариф есептеу бойынша &lt;0,5 деңгейде анықталатын болса, онда Т</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ОЕА</w:t>
      </w:r>
      <w:r w:rsidRPr="00E14C0E">
        <w:rPr>
          <w:color w:val="000000"/>
          <w:spacing w:val="2"/>
          <w:sz w:val="28"/>
          <w:szCs w:val="28"/>
        </w:rPr>
        <w:t>-</w:t>
      </w:r>
      <w:r w:rsidRPr="00E14C0E">
        <w:rPr>
          <w:color w:val="000000"/>
          <w:spacing w:val="2"/>
          <w:sz w:val="28"/>
          <w:szCs w:val="28"/>
          <w:bdr w:val="none" w:sz="0" w:space="0" w:color="auto" w:frame="1"/>
          <w:vertAlign w:val="subscript"/>
        </w:rPr>
        <w:t>мен </w:t>
      </w:r>
      <w:r w:rsidRPr="00E14C0E">
        <w:rPr>
          <w:color w:val="000000"/>
          <w:spacing w:val="2"/>
          <w:sz w:val="28"/>
          <w:szCs w:val="28"/>
        </w:rPr>
        <w:t>және Т</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сыз </w:t>
      </w:r>
      <w:r w:rsidRPr="00E14C0E">
        <w:rPr>
          <w:color w:val="000000"/>
          <w:spacing w:val="2"/>
          <w:sz w:val="28"/>
          <w:szCs w:val="28"/>
        </w:rPr>
        <w:t>мына формулалар бойынша анықталады:</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Т</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мен </w:t>
      </w:r>
      <w:r w:rsidRPr="00E14C0E">
        <w:rPr>
          <w:color w:val="000000"/>
          <w:spacing w:val="2"/>
          <w:sz w:val="28"/>
          <w:szCs w:val="28"/>
        </w:rPr>
        <w:t>= 0,5*Т</w:t>
      </w:r>
      <w:r w:rsidRPr="00E14C0E">
        <w:rPr>
          <w:color w:val="000000"/>
          <w:spacing w:val="2"/>
          <w:sz w:val="28"/>
          <w:szCs w:val="28"/>
          <w:bdr w:val="none" w:sz="0" w:space="0" w:color="auto" w:frame="1"/>
          <w:vertAlign w:val="subscript"/>
        </w:rPr>
        <w:t>бюдж</w:t>
      </w:r>
      <w:r w:rsidRPr="00E14C0E">
        <w:rPr>
          <w:color w:val="000000"/>
          <w:spacing w:val="2"/>
          <w:sz w:val="28"/>
          <w:szCs w:val="28"/>
        </w:rPr>
        <w:t>. (теңге/Гкал);</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Т</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сыз </w:t>
      </w:r>
      <w:r w:rsidRPr="00E14C0E">
        <w:rPr>
          <w:color w:val="000000"/>
          <w:spacing w:val="2"/>
          <w:sz w:val="28"/>
          <w:szCs w:val="28"/>
        </w:rPr>
        <w:t>= (Т</w:t>
      </w:r>
      <w:r w:rsidRPr="00E14C0E">
        <w:rPr>
          <w:color w:val="000000"/>
          <w:spacing w:val="2"/>
          <w:sz w:val="28"/>
          <w:szCs w:val="28"/>
          <w:bdr w:val="none" w:sz="0" w:space="0" w:color="auto" w:frame="1"/>
          <w:vertAlign w:val="subscript"/>
        </w:rPr>
        <w:t>бюдж</w:t>
      </w:r>
      <w:r w:rsidRPr="00E14C0E">
        <w:rPr>
          <w:color w:val="000000"/>
          <w:spacing w:val="2"/>
          <w:sz w:val="28"/>
          <w:szCs w:val="28"/>
        </w:rPr>
        <w:t>. *Q</w:t>
      </w:r>
      <w:r w:rsidRPr="00E14C0E">
        <w:rPr>
          <w:color w:val="000000"/>
          <w:spacing w:val="2"/>
          <w:sz w:val="28"/>
          <w:szCs w:val="28"/>
          <w:bdr w:val="none" w:sz="0" w:space="0" w:color="auto" w:frame="1"/>
          <w:vertAlign w:val="subscript"/>
        </w:rPr>
        <w:t>бюдж</w:t>
      </w:r>
      <w:r w:rsidRPr="00E14C0E">
        <w:rPr>
          <w:color w:val="000000"/>
          <w:spacing w:val="2"/>
          <w:sz w:val="28"/>
          <w:szCs w:val="28"/>
        </w:rPr>
        <w:t>. – Т</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Q</w:t>
      </w:r>
      <w:r w:rsidRPr="00E14C0E">
        <w:rPr>
          <w:color w:val="000000"/>
          <w:spacing w:val="2"/>
          <w:sz w:val="28"/>
          <w:szCs w:val="28"/>
          <w:bdr w:val="none" w:sz="0" w:space="0" w:color="auto" w:frame="1"/>
          <w:vertAlign w:val="subscript"/>
        </w:rPr>
        <w:t>бюдж</w:t>
      </w:r>
      <w:r w:rsidRPr="00E14C0E">
        <w:rPr>
          <w:color w:val="000000"/>
          <w:spacing w:val="2"/>
          <w:sz w:val="28"/>
          <w:szCs w:val="28"/>
        </w:rPr>
        <w:t>.</w:t>
      </w:r>
      <w:r w:rsidRPr="00E14C0E">
        <w:rPr>
          <w:color w:val="000000"/>
          <w:spacing w:val="2"/>
          <w:sz w:val="28"/>
          <w:szCs w:val="28"/>
          <w:bdr w:val="none" w:sz="0" w:space="0" w:color="auto" w:frame="1"/>
          <w:vertAlign w:val="subscript"/>
        </w:rPr>
        <w:t>ЕА</w:t>
      </w:r>
      <w:r w:rsidRPr="00E14C0E">
        <w:rPr>
          <w:color w:val="000000"/>
          <w:spacing w:val="2"/>
          <w:sz w:val="28"/>
          <w:szCs w:val="28"/>
        </w:rPr>
        <w:t> – </w:t>
      </w:r>
      <w:proofErr w:type="gramStart"/>
      <w:r w:rsidRPr="00E14C0E">
        <w:rPr>
          <w:color w:val="000000"/>
          <w:spacing w:val="2"/>
          <w:sz w:val="28"/>
          <w:szCs w:val="28"/>
          <w:bdr w:val="none" w:sz="0" w:space="0" w:color="auto" w:frame="1"/>
          <w:vertAlign w:val="subscript"/>
        </w:rPr>
        <w:t>мен</w:t>
      </w:r>
      <w:r w:rsidRPr="00E14C0E">
        <w:rPr>
          <w:color w:val="000000"/>
          <w:spacing w:val="2"/>
          <w:sz w:val="28"/>
          <w:szCs w:val="28"/>
        </w:rPr>
        <w:t> )</w:t>
      </w:r>
      <w:proofErr w:type="gramEnd"/>
      <w:r w:rsidRPr="00E14C0E">
        <w:rPr>
          <w:color w:val="000000"/>
          <w:spacing w:val="2"/>
          <w:sz w:val="28"/>
          <w:szCs w:val="28"/>
        </w:rPr>
        <w:t>/ Q</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сыз</w:t>
      </w:r>
      <w:r w:rsidRPr="00E14C0E">
        <w:rPr>
          <w:color w:val="000000"/>
          <w:spacing w:val="2"/>
          <w:sz w:val="28"/>
          <w:szCs w:val="28"/>
        </w:rPr>
        <w:t> (теңге/Гкал), мұндағы:</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Q</w:t>
      </w:r>
      <w:r w:rsidRPr="00E14C0E">
        <w:rPr>
          <w:color w:val="000000"/>
          <w:spacing w:val="2"/>
          <w:sz w:val="28"/>
          <w:szCs w:val="28"/>
          <w:bdr w:val="none" w:sz="0" w:space="0" w:color="auto" w:frame="1"/>
          <w:vertAlign w:val="subscript"/>
        </w:rPr>
        <w:t>бюдж</w:t>
      </w:r>
      <w:r w:rsidRPr="00E14C0E">
        <w:rPr>
          <w:color w:val="000000"/>
          <w:spacing w:val="2"/>
          <w:sz w:val="28"/>
          <w:szCs w:val="28"/>
        </w:rPr>
        <w:t>. – субъекті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тарифтердің деңгейін қолдау мақсатында көлемдерді төмендетуге немесе тарифтер деңгейінің өсуіне жол бермеуге сүйене отырып жасалған есептеулермен расталған тұтынушылардың жылу энергиясын есепке алу аспаптары бар және жоқ тұтынушылардың үшінші тобының жылу энергиясын тұтынуының жоспарланған жылдық көлемі (есепке алу аспаптарын орнатуға техникалық мүмкіндігі жоқ тозған, авариялық тұрғын үй ғимараттарында, барак типтегі үйлерде орналасқан тұтынушылардың үшінші тобын қоспағанда), Гкал;</w:t>
      </w:r>
    </w:p>
    <w:p w:rsidR="00EE52D6"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Q</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сыз</w:t>
      </w:r>
      <w:r w:rsidRPr="00E14C0E">
        <w:rPr>
          <w:color w:val="000000"/>
          <w:spacing w:val="2"/>
          <w:sz w:val="28"/>
          <w:szCs w:val="28"/>
        </w:rPr>
        <w:t> – жылу энергиясымен жабдықтау жөніндегі көрсетілетін қызметтерді тұтынушылармен жасаған шарттармен, ниет хаттамаларымен және жалпыға ортақ сапалы қызмет көрсету міндеті мен субъектінің мүмкіндіктеріне, тарифтер деңгейін қолдау мақсатында көлемдерді төмендетуге немесе тарифтерді көтеруге жол бермеуге сүйене отырып жасалған есептеулермен расталған тұтынушылардың жылу энергиясын есепке алу аспаптары жоқ тұтынушылардың үшінші тобының жылу энергиясын тұтынуының жоспарланған жылдық көлемі (есепке алу аспаптарын орнатуға техникалық мүмкіндігі жоқ тозған, авариялық тұрғын үй ғимаратында, барак типтегі үйлерде орналасқан тұтынушылардың үшінші тобын қоспағанда), Гкал;</w:t>
      </w:r>
    </w:p>
    <w:p w:rsidR="00120CAE" w:rsidRPr="00E14C0E" w:rsidRDefault="00EE52D6" w:rsidP="00A01633">
      <w:pPr>
        <w:shd w:val="clear" w:color="auto" w:fill="FFFFFF"/>
        <w:ind w:firstLine="567"/>
        <w:jc w:val="both"/>
        <w:textAlignment w:val="baseline"/>
        <w:rPr>
          <w:color w:val="000000"/>
          <w:spacing w:val="2"/>
          <w:sz w:val="28"/>
          <w:szCs w:val="28"/>
        </w:rPr>
      </w:pPr>
      <w:r w:rsidRPr="00E14C0E">
        <w:rPr>
          <w:color w:val="000000"/>
          <w:spacing w:val="2"/>
          <w:sz w:val="28"/>
          <w:szCs w:val="28"/>
        </w:rPr>
        <w:t>Q</w:t>
      </w:r>
      <w:r w:rsidRPr="00E14C0E">
        <w:rPr>
          <w:color w:val="000000"/>
          <w:spacing w:val="2"/>
          <w:sz w:val="28"/>
          <w:szCs w:val="28"/>
          <w:bdr w:val="none" w:sz="0" w:space="0" w:color="auto" w:frame="1"/>
          <w:vertAlign w:val="subscript"/>
        </w:rPr>
        <w:t>бюдж</w:t>
      </w:r>
      <w:r w:rsidRPr="00E14C0E">
        <w:rPr>
          <w:color w:val="000000"/>
          <w:spacing w:val="2"/>
          <w:sz w:val="28"/>
          <w:szCs w:val="28"/>
        </w:rPr>
        <w:t>. </w:t>
      </w:r>
      <w:r w:rsidRPr="00E14C0E">
        <w:rPr>
          <w:color w:val="000000"/>
          <w:spacing w:val="2"/>
          <w:sz w:val="28"/>
          <w:szCs w:val="28"/>
          <w:bdr w:val="none" w:sz="0" w:space="0" w:color="auto" w:frame="1"/>
          <w:vertAlign w:val="subscript"/>
        </w:rPr>
        <w:t>ЕА</w:t>
      </w:r>
      <w:r w:rsidRPr="00E14C0E">
        <w:rPr>
          <w:color w:val="000000"/>
          <w:spacing w:val="2"/>
          <w:sz w:val="28"/>
          <w:szCs w:val="28"/>
        </w:rPr>
        <w:t>-</w:t>
      </w:r>
      <w:r w:rsidRPr="00E14C0E">
        <w:rPr>
          <w:color w:val="000000"/>
          <w:spacing w:val="2"/>
          <w:sz w:val="28"/>
          <w:szCs w:val="28"/>
          <w:bdr w:val="none" w:sz="0" w:space="0" w:color="auto" w:frame="1"/>
          <w:vertAlign w:val="subscript"/>
        </w:rPr>
        <w:t>мен</w:t>
      </w:r>
      <w:r w:rsidRPr="00E14C0E">
        <w:rPr>
          <w:color w:val="000000"/>
          <w:spacing w:val="2"/>
          <w:sz w:val="28"/>
          <w:szCs w:val="28"/>
        </w:rPr>
        <w:t> – субъекті жылу энергиясымен жабдықтау жөніндегі көрсетілетін қызметтерді тұтынушылармен жасаған шарттарымен, ниет хаттамаларымен және сапалы қызмет көрсету міндеті мен субъектінің мүмкіндіктеріне, тарифтердің деңгейін қолдау мақсатында көлемдерді төмендетуге немесе тарифтерді ұстап тұруға немесе деңгейін көтеруге жол бермеуге сүйене отырып жасалған есептеулермен расталған тұтынушылардың жылу энергиясын есепке алу аспаптары бар тұтынушылардың үшінші тобының жылу энергиясын тұтынуының жоспарланған жылдық көлемі, Гкал.</w:t>
      </w:r>
    </w:p>
    <w:p w:rsidR="00120CAE" w:rsidRPr="00E14C0E" w:rsidRDefault="00120CAE" w:rsidP="00A01633">
      <w:pPr>
        <w:shd w:val="clear" w:color="auto" w:fill="FFFFFF"/>
        <w:ind w:firstLine="567"/>
        <w:jc w:val="both"/>
        <w:textAlignment w:val="baseline"/>
        <w:rPr>
          <w:sz w:val="28"/>
          <w:szCs w:val="28"/>
        </w:rPr>
      </w:pPr>
      <w:r w:rsidRPr="00E14C0E">
        <w:rPr>
          <w:sz w:val="28"/>
          <w:szCs w:val="28"/>
        </w:rPr>
        <w:t xml:space="preserve">274. </w:t>
      </w:r>
      <w:r w:rsidRPr="00E14C0E">
        <w:rPr>
          <w:sz w:val="28"/>
          <w:szCs w:val="28"/>
          <w:lang w:val="kk-KZ"/>
        </w:rPr>
        <w:t>Е</w:t>
      </w:r>
      <w:r w:rsidRPr="00E14C0E">
        <w:rPr>
          <w:sz w:val="28"/>
          <w:szCs w:val="28"/>
        </w:rPr>
        <w:t>сепке алу аспаптарын орнатуға техникалық мүмкіндігі жоқ тозған, авариялық үй-жайларда, барак типтес үйлерде тұратын және орналасқан тұтынушылар үшін жылу энергиясымен жабдықтау жөніндегі қызметтеріне арналған тариф мынадай формула бойынша анықталады:</w:t>
      </w:r>
    </w:p>
    <w:p w:rsidR="00120CAE" w:rsidRPr="00E14C0E" w:rsidRDefault="00120CAE" w:rsidP="00A01633">
      <w:pPr>
        <w:spacing w:before="100" w:beforeAutospacing="1" w:after="100" w:afterAutospacing="1"/>
        <w:ind w:firstLine="567"/>
        <w:jc w:val="both"/>
        <w:rPr>
          <w:sz w:val="28"/>
          <w:szCs w:val="28"/>
        </w:rPr>
      </w:pPr>
      <w:r w:rsidRPr="00E14C0E">
        <w:rPr>
          <w:sz w:val="28"/>
          <w:szCs w:val="28"/>
        </w:rPr>
        <w:t>Т</w:t>
      </w:r>
      <w:r w:rsidRPr="00E14C0E">
        <w:rPr>
          <w:sz w:val="28"/>
          <w:szCs w:val="28"/>
          <w:vertAlign w:val="subscript"/>
        </w:rPr>
        <w:t>тозған</w:t>
      </w:r>
      <w:r w:rsidRPr="00E14C0E">
        <w:rPr>
          <w:sz w:val="28"/>
          <w:szCs w:val="28"/>
        </w:rPr>
        <w:t xml:space="preserve"> </w:t>
      </w:r>
      <w:r w:rsidRPr="00E14C0E">
        <w:rPr>
          <w:sz w:val="28"/>
          <w:szCs w:val="28"/>
          <w:vertAlign w:val="subscript"/>
        </w:rPr>
        <w:t>хал</w:t>
      </w:r>
      <w:r w:rsidRPr="00E14C0E">
        <w:rPr>
          <w:sz w:val="28"/>
          <w:szCs w:val="28"/>
        </w:rPr>
        <w:t>. = Т</w:t>
      </w:r>
      <w:r w:rsidRPr="00E14C0E">
        <w:rPr>
          <w:sz w:val="28"/>
          <w:szCs w:val="28"/>
          <w:vertAlign w:val="subscript"/>
        </w:rPr>
        <w:t>хал</w:t>
      </w:r>
      <w:r w:rsidRPr="00E14C0E">
        <w:rPr>
          <w:sz w:val="28"/>
          <w:szCs w:val="28"/>
        </w:rPr>
        <w:t>. (теңге/Гкал),</w:t>
      </w:r>
    </w:p>
    <w:p w:rsidR="00120CAE" w:rsidRPr="00E14C0E" w:rsidRDefault="00120CAE" w:rsidP="00A01633">
      <w:pPr>
        <w:spacing w:before="100" w:beforeAutospacing="1" w:after="100" w:afterAutospacing="1"/>
        <w:ind w:firstLine="567"/>
        <w:jc w:val="both"/>
        <w:rPr>
          <w:sz w:val="28"/>
          <w:szCs w:val="28"/>
        </w:rPr>
      </w:pPr>
      <w:r w:rsidRPr="00E14C0E">
        <w:rPr>
          <w:sz w:val="28"/>
          <w:szCs w:val="28"/>
        </w:rPr>
        <w:t>Т</w:t>
      </w:r>
      <w:r w:rsidRPr="00E14C0E">
        <w:rPr>
          <w:sz w:val="28"/>
          <w:szCs w:val="28"/>
          <w:vertAlign w:val="subscript"/>
        </w:rPr>
        <w:t>тозған</w:t>
      </w:r>
      <w:r w:rsidRPr="00E14C0E">
        <w:rPr>
          <w:sz w:val="28"/>
          <w:szCs w:val="28"/>
        </w:rPr>
        <w:t xml:space="preserve"> </w:t>
      </w:r>
      <w:r w:rsidRPr="00E14C0E">
        <w:rPr>
          <w:sz w:val="28"/>
          <w:szCs w:val="28"/>
          <w:vertAlign w:val="subscript"/>
        </w:rPr>
        <w:t xml:space="preserve">өзге </w:t>
      </w:r>
      <w:r w:rsidRPr="00E14C0E">
        <w:rPr>
          <w:sz w:val="28"/>
          <w:szCs w:val="28"/>
        </w:rPr>
        <w:t>= Т</w:t>
      </w:r>
      <w:r w:rsidRPr="00E14C0E">
        <w:rPr>
          <w:sz w:val="28"/>
          <w:szCs w:val="28"/>
          <w:vertAlign w:val="subscript"/>
        </w:rPr>
        <w:t>өзге</w:t>
      </w:r>
      <w:r w:rsidRPr="00E14C0E">
        <w:rPr>
          <w:sz w:val="28"/>
          <w:szCs w:val="28"/>
        </w:rPr>
        <w:t xml:space="preserve"> (теңге/Гкал),</w:t>
      </w:r>
    </w:p>
    <w:p w:rsidR="00EE52D6" w:rsidRPr="00E14C0E" w:rsidRDefault="00120CAE" w:rsidP="00A01633">
      <w:pPr>
        <w:tabs>
          <w:tab w:val="left" w:pos="1125"/>
        </w:tabs>
        <w:ind w:firstLine="567"/>
        <w:jc w:val="both"/>
        <w:rPr>
          <w:sz w:val="28"/>
          <w:szCs w:val="28"/>
        </w:rPr>
      </w:pPr>
      <w:r w:rsidRPr="00E14C0E">
        <w:rPr>
          <w:sz w:val="28"/>
          <w:szCs w:val="28"/>
        </w:rPr>
        <w:t>Т</w:t>
      </w:r>
      <w:r w:rsidRPr="00E14C0E">
        <w:rPr>
          <w:sz w:val="28"/>
          <w:szCs w:val="28"/>
          <w:vertAlign w:val="subscript"/>
        </w:rPr>
        <w:t>тозған</w:t>
      </w:r>
      <w:r w:rsidRPr="00E14C0E">
        <w:rPr>
          <w:sz w:val="28"/>
          <w:szCs w:val="28"/>
        </w:rPr>
        <w:t xml:space="preserve"> </w:t>
      </w:r>
      <w:r w:rsidRPr="00E14C0E">
        <w:rPr>
          <w:sz w:val="28"/>
          <w:szCs w:val="28"/>
          <w:vertAlign w:val="subscript"/>
        </w:rPr>
        <w:t>бюдж</w:t>
      </w:r>
      <w:r w:rsidRPr="00E14C0E">
        <w:rPr>
          <w:sz w:val="28"/>
          <w:szCs w:val="28"/>
        </w:rPr>
        <w:t>. = Т</w:t>
      </w:r>
      <w:r w:rsidRPr="00E14C0E">
        <w:rPr>
          <w:sz w:val="28"/>
          <w:szCs w:val="28"/>
          <w:vertAlign w:val="subscript"/>
        </w:rPr>
        <w:t>бюдж</w:t>
      </w:r>
      <w:r w:rsidRPr="00E14C0E">
        <w:rPr>
          <w:sz w:val="28"/>
          <w:szCs w:val="28"/>
        </w:rPr>
        <w:t>. (теңге/Гкал).</w:t>
      </w:r>
    </w:p>
    <w:p w:rsidR="00120CAE" w:rsidRPr="00E14C0E" w:rsidRDefault="00120CAE" w:rsidP="00A01633">
      <w:pPr>
        <w:tabs>
          <w:tab w:val="left" w:pos="1125"/>
        </w:tabs>
        <w:ind w:firstLine="567"/>
        <w:jc w:val="both"/>
        <w:rPr>
          <w:sz w:val="28"/>
          <w:szCs w:val="28"/>
          <w:lang w:val="kk-KZ"/>
        </w:rPr>
      </w:pPr>
      <w:r w:rsidRPr="00E14C0E">
        <w:rPr>
          <w:sz w:val="28"/>
          <w:szCs w:val="28"/>
          <w:lang w:val="kk-KZ"/>
        </w:rPr>
        <w:t>275. Уәкілетті орган ведомствосының сұрау салуы бойынша жылу энергиясын есепке алу аспаптарын орнатуға техникалық мүмкіндігі жоқ тозған, авариялық үй-жайларда, барак типтес үйлердің тізбесін субъектілердің жылу энергиясымен жабдықтау қызметтерін көрсететін жері бойынша жергілікті атқарушы (қалалардың, аудандардың) органдары ұсынады.</w:t>
      </w:r>
    </w:p>
    <w:p w:rsidR="00EE52D6" w:rsidRPr="00E14C0E" w:rsidRDefault="00120CAE" w:rsidP="00A01633">
      <w:pPr>
        <w:tabs>
          <w:tab w:val="left" w:pos="1125"/>
        </w:tabs>
        <w:ind w:firstLine="567"/>
        <w:jc w:val="both"/>
        <w:rPr>
          <w:sz w:val="28"/>
          <w:szCs w:val="28"/>
          <w:lang w:val="kk-KZ"/>
        </w:rPr>
      </w:pPr>
      <w:r w:rsidRPr="00E14C0E">
        <w:rPr>
          <w:sz w:val="28"/>
          <w:szCs w:val="28"/>
          <w:lang w:val="kk-KZ"/>
        </w:rPr>
        <w:t>276. Есепке алу аспаптарының болуына немесе болмауына байланысты тұтынушылардың жылу энергиясын жабдықтау жөніндегі қызметтерге сараланған тарифтерді қолдануына байланысты субъектінің табысы толық алынбаған немесе негізсіз кірісін алған жағдайда алынбаған кіріс сомасы немесе негізсіз алынған кіріс сомасы осы Қағидалардың 2-параграфының 3-бөліміне сәйкес жылу энергиясымен жабдықтау жөніндегі реттеліп көрсетілетін қызметтерге арналған тарифті есептеу тетігінің ерекшеліктеріне сәйкес айқындалатын тариф өзгерген кезде, оның ішінде тарифтердің қолданылу кезеңінде ескеріледі.</w:t>
      </w:r>
    </w:p>
    <w:p w:rsidR="00120CAE" w:rsidRPr="00E14C0E" w:rsidRDefault="00120CAE" w:rsidP="00A01633">
      <w:pPr>
        <w:ind w:firstLine="567"/>
        <w:jc w:val="both"/>
        <w:textAlignment w:val="baseline"/>
        <w:rPr>
          <w:sz w:val="28"/>
          <w:szCs w:val="28"/>
          <w:lang w:val="kk-KZ"/>
        </w:rPr>
      </w:pPr>
      <w:r w:rsidRPr="00E14C0E">
        <w:rPr>
          <w:sz w:val="28"/>
          <w:szCs w:val="28"/>
          <w:lang w:val="kk-KZ"/>
        </w:rPr>
        <w:t>277. Тұтынушыларға босатылған жылу энергиясының көлемі есепті кезеңде жылытуға және ыстық сумен жабдықтауға арналған жылу тұтыну объектісінде тікелей тұтынылған жылу энергиясының сомасы (бұдан әрі – жылу энергиясының көлемі) ретінде анықталады. Есепті кезеңге күнтізбелік ай алынады.</w:t>
      </w:r>
    </w:p>
    <w:p w:rsidR="00120CAE" w:rsidRPr="00E14C0E" w:rsidRDefault="00120CAE" w:rsidP="00A01633">
      <w:pPr>
        <w:ind w:firstLine="567"/>
        <w:jc w:val="both"/>
        <w:textAlignment w:val="baseline"/>
        <w:rPr>
          <w:sz w:val="28"/>
          <w:szCs w:val="28"/>
          <w:lang w:val="kk-KZ"/>
        </w:rPr>
      </w:pPr>
      <w:r w:rsidRPr="00E14C0E">
        <w:rPr>
          <w:sz w:val="28"/>
          <w:szCs w:val="28"/>
          <w:lang w:val="kk-KZ"/>
        </w:rPr>
        <w:t>Жылытуға арналған жылу энергиясы көлемін анықтау жылу энергиясына есепке алу аспаптары бар және жоқ тұтынушылар үшін жүзеге асырылады.</w:t>
      </w:r>
    </w:p>
    <w:p w:rsidR="00C04A78" w:rsidRPr="00E14C0E" w:rsidRDefault="00120CAE" w:rsidP="00120CAE">
      <w:pPr>
        <w:overflowPunct/>
        <w:autoSpaceDE/>
        <w:autoSpaceDN/>
        <w:adjustRightInd/>
        <w:ind w:firstLine="709"/>
        <w:jc w:val="both"/>
        <w:rPr>
          <w:sz w:val="28"/>
          <w:szCs w:val="28"/>
          <w:lang w:val="kk-KZ"/>
        </w:rPr>
      </w:pPr>
      <w:r w:rsidRPr="00E14C0E">
        <w:rPr>
          <w:sz w:val="28"/>
          <w:szCs w:val="28"/>
          <w:lang w:val="kk-KZ"/>
        </w:rPr>
        <w:t>Ыстық сумен жабдықтауға арналған жылу энергиясы көлемін анықтау жылу энергиясына үйге ортақ есепке алу аспаптары бар не жоғын ескере отырып, ыстық суға арналған жеке есепке алу аспаптары бар және жоқ тұтынушылар үшін жүргізіледі.</w:t>
      </w:r>
    </w:p>
    <w:p w:rsidR="00627614" w:rsidRPr="00E14C0E" w:rsidRDefault="00120CAE" w:rsidP="00627614">
      <w:pPr>
        <w:overflowPunct/>
        <w:autoSpaceDE/>
        <w:autoSpaceDN/>
        <w:adjustRightInd/>
        <w:ind w:firstLine="709"/>
        <w:jc w:val="both"/>
        <w:rPr>
          <w:sz w:val="28"/>
          <w:szCs w:val="28"/>
          <w:lang w:val="kk-KZ"/>
        </w:rPr>
      </w:pPr>
      <w:r w:rsidRPr="00E14C0E">
        <w:rPr>
          <w:sz w:val="28"/>
          <w:szCs w:val="28"/>
          <w:lang w:val="kk-KZ"/>
        </w:rPr>
        <w:t>278. Есепке алу аспаптары бойынша тұтынушыларға босатылған жылу энергиясының көлемі – бұл жылыту және ыстық сумен жабдықтау мұқтаждарына тікелей жылу тұтынатын объектіде тұтынылған жылу энергиясының жиынтығы.</w:t>
      </w:r>
    </w:p>
    <w:p w:rsidR="00627614" w:rsidRPr="00E14C0E" w:rsidRDefault="00627614" w:rsidP="00627614">
      <w:pPr>
        <w:overflowPunct/>
        <w:autoSpaceDE/>
        <w:autoSpaceDN/>
        <w:adjustRightInd/>
        <w:ind w:firstLine="709"/>
        <w:jc w:val="both"/>
        <w:rPr>
          <w:sz w:val="28"/>
          <w:szCs w:val="28"/>
          <w:lang w:val="kk-KZ"/>
        </w:rPr>
      </w:pPr>
      <w:r w:rsidRPr="00E14C0E">
        <w:rPr>
          <w:sz w:val="28"/>
          <w:szCs w:val="28"/>
          <w:lang w:val="kk-KZ"/>
        </w:rPr>
        <w:t>279. Тұтынушылар үшін жылыту мұқтаждарына жылу энергиясының көлемі (Qж. ОЕА-мен) мынадай формула бойынша анықталады:</w:t>
      </w:r>
    </w:p>
    <w:p w:rsidR="00627614" w:rsidRPr="00E14C0E" w:rsidRDefault="00627614" w:rsidP="00627614">
      <w:pPr>
        <w:overflowPunct/>
        <w:autoSpaceDE/>
        <w:autoSpaceDN/>
        <w:adjustRightInd/>
        <w:ind w:firstLine="709"/>
        <w:jc w:val="both"/>
        <w:rPr>
          <w:sz w:val="28"/>
          <w:szCs w:val="28"/>
          <w:lang w:val="kk-KZ"/>
        </w:rPr>
      </w:pPr>
      <w:r w:rsidRPr="00E14C0E">
        <w:rPr>
          <w:sz w:val="28"/>
          <w:szCs w:val="28"/>
          <w:lang w:val="kk-KZ"/>
        </w:rPr>
        <w:t>Q</w:t>
      </w:r>
      <w:r w:rsidRPr="00E14C0E">
        <w:rPr>
          <w:sz w:val="28"/>
          <w:szCs w:val="28"/>
          <w:vertAlign w:val="subscript"/>
          <w:lang w:val="kk-KZ"/>
        </w:rPr>
        <w:t>ж</w:t>
      </w:r>
      <w:r w:rsidRPr="00E14C0E">
        <w:rPr>
          <w:sz w:val="28"/>
          <w:szCs w:val="28"/>
          <w:lang w:val="kk-KZ"/>
        </w:rPr>
        <w:t xml:space="preserve">. </w:t>
      </w:r>
      <w:r w:rsidRPr="00E14C0E">
        <w:rPr>
          <w:sz w:val="28"/>
          <w:szCs w:val="28"/>
          <w:vertAlign w:val="subscript"/>
          <w:lang w:val="kk-KZ"/>
        </w:rPr>
        <w:t xml:space="preserve">ОЕА </w:t>
      </w:r>
      <w:r w:rsidRPr="00E14C0E">
        <w:rPr>
          <w:sz w:val="28"/>
          <w:szCs w:val="28"/>
          <w:lang w:val="kk-KZ"/>
        </w:rPr>
        <w:t xml:space="preserve">– </w:t>
      </w:r>
      <w:r w:rsidRPr="00E14C0E">
        <w:rPr>
          <w:sz w:val="28"/>
          <w:szCs w:val="28"/>
          <w:vertAlign w:val="subscript"/>
          <w:lang w:val="kk-KZ"/>
        </w:rPr>
        <w:t xml:space="preserve">мен </w:t>
      </w:r>
      <w:r w:rsidRPr="00E14C0E">
        <w:rPr>
          <w:sz w:val="28"/>
          <w:szCs w:val="28"/>
          <w:lang w:val="kk-KZ"/>
        </w:rPr>
        <w:t>=Q</w:t>
      </w:r>
      <w:r w:rsidRPr="00E14C0E">
        <w:rPr>
          <w:sz w:val="28"/>
          <w:szCs w:val="28"/>
          <w:vertAlign w:val="subscript"/>
          <w:lang w:val="kk-KZ"/>
        </w:rPr>
        <w:t>о</w:t>
      </w:r>
      <w:r w:rsidRPr="00E14C0E">
        <w:rPr>
          <w:sz w:val="28"/>
          <w:szCs w:val="28"/>
          <w:lang w:val="kk-KZ"/>
        </w:rPr>
        <w:t xml:space="preserve"> </w:t>
      </w:r>
      <w:r w:rsidRPr="00E14C0E">
        <w:rPr>
          <w:sz w:val="28"/>
          <w:szCs w:val="28"/>
          <w:vertAlign w:val="subscript"/>
          <w:lang w:val="kk-KZ"/>
        </w:rPr>
        <w:t>ОЕА</w:t>
      </w:r>
      <w:r w:rsidRPr="00E14C0E">
        <w:rPr>
          <w:sz w:val="28"/>
          <w:szCs w:val="28"/>
          <w:lang w:val="kk-KZ"/>
        </w:rPr>
        <w:t>-</w:t>
      </w:r>
      <w:r w:rsidRPr="00E14C0E">
        <w:rPr>
          <w:sz w:val="28"/>
          <w:szCs w:val="28"/>
          <w:vertAlign w:val="subscript"/>
          <w:lang w:val="kk-KZ"/>
        </w:rPr>
        <w:t>мен</w:t>
      </w:r>
      <w:r w:rsidRPr="00E14C0E">
        <w:rPr>
          <w:sz w:val="28"/>
          <w:szCs w:val="28"/>
          <w:lang w:val="kk-KZ"/>
        </w:rPr>
        <w:t xml:space="preserve"> – Q</w:t>
      </w:r>
      <w:r w:rsidRPr="00E14C0E">
        <w:rPr>
          <w:sz w:val="28"/>
          <w:szCs w:val="28"/>
          <w:vertAlign w:val="subscript"/>
          <w:lang w:val="kk-KZ"/>
        </w:rPr>
        <w:t>ысж</w:t>
      </w:r>
      <w:r w:rsidRPr="00E14C0E">
        <w:rPr>
          <w:sz w:val="28"/>
          <w:szCs w:val="28"/>
          <w:lang w:val="kk-KZ"/>
        </w:rPr>
        <w:t xml:space="preserve"> </w:t>
      </w:r>
      <w:r w:rsidRPr="00E14C0E">
        <w:rPr>
          <w:sz w:val="28"/>
          <w:szCs w:val="28"/>
          <w:vertAlign w:val="subscript"/>
          <w:lang w:val="kk-KZ"/>
        </w:rPr>
        <w:t>ОЕА</w:t>
      </w:r>
      <w:r w:rsidRPr="00E14C0E">
        <w:rPr>
          <w:sz w:val="28"/>
          <w:szCs w:val="28"/>
          <w:lang w:val="kk-KZ"/>
        </w:rPr>
        <w:t>-</w:t>
      </w:r>
      <w:r w:rsidRPr="00E14C0E">
        <w:rPr>
          <w:sz w:val="28"/>
          <w:szCs w:val="28"/>
          <w:vertAlign w:val="subscript"/>
          <w:lang w:val="kk-KZ"/>
        </w:rPr>
        <w:t>мен</w:t>
      </w:r>
      <w:r w:rsidRPr="00E14C0E">
        <w:rPr>
          <w:sz w:val="28"/>
          <w:szCs w:val="28"/>
          <w:lang w:val="kk-KZ"/>
        </w:rPr>
        <w:t xml:space="preserve"> (Гкал), мұндағы:</w:t>
      </w:r>
    </w:p>
    <w:p w:rsidR="000E7FC9" w:rsidRPr="00E14C0E" w:rsidRDefault="000E7FC9" w:rsidP="00627614">
      <w:pPr>
        <w:overflowPunct/>
        <w:autoSpaceDE/>
        <w:autoSpaceDN/>
        <w:adjustRightInd/>
        <w:ind w:firstLine="709"/>
        <w:jc w:val="both"/>
        <w:rPr>
          <w:sz w:val="28"/>
          <w:szCs w:val="28"/>
          <w:lang w:val="kk-KZ"/>
        </w:rPr>
      </w:pPr>
    </w:p>
    <w:p w:rsidR="00627614" w:rsidRPr="00E14C0E" w:rsidRDefault="00627614" w:rsidP="00627614">
      <w:pPr>
        <w:overflowPunct/>
        <w:autoSpaceDE/>
        <w:autoSpaceDN/>
        <w:adjustRightInd/>
        <w:ind w:firstLine="709"/>
        <w:jc w:val="both"/>
        <w:rPr>
          <w:sz w:val="28"/>
          <w:szCs w:val="28"/>
          <w:lang w:val="kk-KZ"/>
        </w:rPr>
      </w:pPr>
      <w:r w:rsidRPr="00E14C0E">
        <w:rPr>
          <w:sz w:val="28"/>
          <w:szCs w:val="28"/>
          <w:lang w:val="kk-KZ"/>
        </w:rPr>
        <w:t>Q</w:t>
      </w:r>
      <w:r w:rsidRPr="00E14C0E">
        <w:rPr>
          <w:sz w:val="28"/>
          <w:szCs w:val="28"/>
          <w:vertAlign w:val="subscript"/>
          <w:lang w:val="kk-KZ"/>
        </w:rPr>
        <w:t>о</w:t>
      </w:r>
      <w:r w:rsidRPr="00E14C0E">
        <w:rPr>
          <w:sz w:val="28"/>
          <w:szCs w:val="28"/>
          <w:lang w:val="kk-KZ"/>
        </w:rPr>
        <w:t xml:space="preserve"> </w:t>
      </w:r>
      <w:r w:rsidRPr="00E14C0E">
        <w:rPr>
          <w:sz w:val="28"/>
          <w:szCs w:val="28"/>
          <w:vertAlign w:val="subscript"/>
          <w:lang w:val="kk-KZ"/>
        </w:rPr>
        <w:t>ОЕА</w:t>
      </w:r>
      <w:r w:rsidRPr="00E14C0E">
        <w:rPr>
          <w:sz w:val="28"/>
          <w:szCs w:val="28"/>
          <w:lang w:val="kk-KZ"/>
        </w:rPr>
        <w:t>-</w:t>
      </w:r>
      <w:r w:rsidRPr="00E14C0E">
        <w:rPr>
          <w:sz w:val="28"/>
          <w:szCs w:val="28"/>
          <w:vertAlign w:val="subscript"/>
          <w:lang w:val="kk-KZ"/>
        </w:rPr>
        <w:t xml:space="preserve">мен </w:t>
      </w:r>
      <w:r w:rsidRPr="00E14C0E">
        <w:rPr>
          <w:sz w:val="28"/>
          <w:szCs w:val="28"/>
          <w:lang w:val="kk-KZ"/>
        </w:rPr>
        <w:t>– жылу энергиясының үйге ортақ есепке алу аспаптарының көрсеткіштері бойынша жылыту және ыстық сумен жабдықтау қажеттілігіне босатылған жылу энергиясының жалпы көлемі, Гкал;</w:t>
      </w:r>
    </w:p>
    <w:p w:rsidR="00627614" w:rsidRPr="00E14C0E" w:rsidRDefault="00627614" w:rsidP="00701839">
      <w:pPr>
        <w:overflowPunct/>
        <w:autoSpaceDE/>
        <w:autoSpaceDN/>
        <w:adjustRightInd/>
        <w:ind w:firstLine="709"/>
        <w:jc w:val="both"/>
        <w:rPr>
          <w:rFonts w:eastAsia="Calibri"/>
          <w:bCs/>
          <w:sz w:val="28"/>
          <w:szCs w:val="28"/>
          <w:lang w:val="kk-KZ" w:eastAsia="en-US"/>
        </w:rPr>
      </w:pPr>
      <w:r w:rsidRPr="00E14C0E">
        <w:rPr>
          <w:sz w:val="28"/>
          <w:szCs w:val="28"/>
          <w:lang w:val="kk-KZ"/>
        </w:rPr>
        <w:t>Q</w:t>
      </w:r>
      <w:r w:rsidRPr="00E14C0E">
        <w:rPr>
          <w:sz w:val="28"/>
          <w:szCs w:val="28"/>
          <w:vertAlign w:val="subscript"/>
          <w:lang w:val="kk-KZ"/>
        </w:rPr>
        <w:t>ысж</w:t>
      </w:r>
      <w:r w:rsidRPr="00E14C0E">
        <w:rPr>
          <w:sz w:val="28"/>
          <w:szCs w:val="28"/>
          <w:lang w:val="kk-KZ"/>
        </w:rPr>
        <w:t xml:space="preserve"> </w:t>
      </w:r>
      <w:r w:rsidRPr="00E14C0E">
        <w:rPr>
          <w:sz w:val="28"/>
          <w:szCs w:val="28"/>
          <w:vertAlign w:val="subscript"/>
          <w:lang w:val="kk-KZ"/>
        </w:rPr>
        <w:t>ОЕА</w:t>
      </w:r>
      <w:r w:rsidRPr="00E14C0E">
        <w:rPr>
          <w:sz w:val="28"/>
          <w:szCs w:val="28"/>
          <w:lang w:val="kk-KZ"/>
        </w:rPr>
        <w:t>-</w:t>
      </w:r>
      <w:r w:rsidRPr="00E14C0E">
        <w:rPr>
          <w:sz w:val="28"/>
          <w:szCs w:val="28"/>
          <w:vertAlign w:val="subscript"/>
          <w:lang w:val="kk-KZ"/>
        </w:rPr>
        <w:t>мен</w:t>
      </w:r>
      <w:r w:rsidRPr="00E14C0E">
        <w:rPr>
          <w:sz w:val="28"/>
          <w:szCs w:val="28"/>
          <w:lang w:val="kk-KZ"/>
        </w:rPr>
        <w:t xml:space="preserve"> – жылу энергиясының үйге ортақ есепке алу аспаптарының көрсеткіштері бойынша босатылған ыстық сумен жабдықтау мұқтаждарына жылу энергиясының көлемі (бұл ретте жылу тасмалдағыштың шығыс өлшеуіші жылу алмастырғыштың әрбір сатысында орнатылыстырылады), Гкал.</w:t>
      </w:r>
    </w:p>
    <w:p w:rsidR="00526FBC" w:rsidRPr="00E14C0E" w:rsidRDefault="00526FBC" w:rsidP="0070183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К</w:t>
      </w:r>
      <w:r w:rsidR="00371DD7" w:rsidRPr="00E14C0E">
        <w:rPr>
          <w:rFonts w:eastAsia="Calibri"/>
          <w:bCs/>
          <w:sz w:val="28"/>
          <w:szCs w:val="28"/>
          <w:lang w:val="kk-KZ" w:eastAsia="en-US"/>
        </w:rPr>
        <w:t>өп қабатты тұрғын үйлерде (бұдан әрі – К</w:t>
      </w:r>
      <w:r w:rsidRPr="00E14C0E">
        <w:rPr>
          <w:rFonts w:eastAsia="Calibri"/>
          <w:bCs/>
          <w:sz w:val="28"/>
          <w:szCs w:val="28"/>
          <w:lang w:val="kk-KZ" w:eastAsia="en-US"/>
        </w:rPr>
        <w:t>ЖТ</w:t>
      </w:r>
      <w:r w:rsidR="00371DD7" w:rsidRPr="00E14C0E">
        <w:rPr>
          <w:rFonts w:eastAsia="Calibri"/>
          <w:bCs/>
          <w:sz w:val="28"/>
          <w:szCs w:val="28"/>
          <w:lang w:val="kk-KZ" w:eastAsia="en-US"/>
        </w:rPr>
        <w:t>)</w:t>
      </w:r>
      <w:r w:rsidRPr="00E14C0E">
        <w:rPr>
          <w:rFonts w:eastAsia="Calibri"/>
          <w:bCs/>
          <w:sz w:val="28"/>
          <w:szCs w:val="28"/>
          <w:lang w:val="kk-KZ" w:eastAsia="en-US"/>
        </w:rPr>
        <w:t xml:space="preserve"> тұрғын емес үй-жайлар (</w:t>
      </w:r>
      <w:r w:rsidR="00371DD7" w:rsidRPr="00E14C0E">
        <w:rPr>
          <w:rFonts w:eastAsia="Calibri"/>
          <w:bCs/>
          <w:sz w:val="28"/>
          <w:szCs w:val="28"/>
          <w:lang w:val="kk-KZ" w:eastAsia="en-US"/>
        </w:rPr>
        <w:t>к</w:t>
      </w:r>
      <w:r w:rsidRPr="00E14C0E">
        <w:rPr>
          <w:rFonts w:eastAsia="Calibri"/>
          <w:bCs/>
          <w:sz w:val="28"/>
          <w:szCs w:val="28"/>
          <w:lang w:val="kk-KZ" w:eastAsia="en-US"/>
        </w:rPr>
        <w:t>оммерциялық жылжымайтын мүлік) болған жағдайда, оларды К</w:t>
      </w:r>
      <w:r w:rsidR="00371DD7" w:rsidRPr="00E14C0E">
        <w:rPr>
          <w:rFonts w:eastAsia="Calibri"/>
          <w:bCs/>
          <w:sz w:val="28"/>
          <w:szCs w:val="28"/>
          <w:lang w:val="kk-KZ" w:eastAsia="en-US"/>
        </w:rPr>
        <w:t>ҚТҮ</w:t>
      </w:r>
      <w:r w:rsidRPr="00E14C0E">
        <w:rPr>
          <w:rFonts w:eastAsia="Calibri"/>
          <w:bCs/>
          <w:sz w:val="28"/>
          <w:szCs w:val="28"/>
          <w:lang w:val="kk-KZ" w:eastAsia="en-US"/>
        </w:rPr>
        <w:t xml:space="preserve">-ның бірыңғай жылумен жабдықтау жүйесіне қосу кезінде тұтынушылардың осы санаты </w:t>
      </w:r>
      <w:r w:rsidR="00371DD7" w:rsidRPr="00E14C0E">
        <w:rPr>
          <w:rFonts w:eastAsia="Calibri"/>
          <w:bCs/>
          <w:sz w:val="28"/>
          <w:szCs w:val="28"/>
          <w:lang w:val="kk-KZ" w:eastAsia="en-US"/>
        </w:rPr>
        <w:t>ЖЭЕАЖА</w:t>
      </w:r>
      <w:r w:rsidRPr="00E14C0E">
        <w:rPr>
          <w:rFonts w:eastAsia="Calibri"/>
          <w:bCs/>
          <w:sz w:val="28"/>
          <w:szCs w:val="28"/>
          <w:lang w:val="kk-KZ" w:eastAsia="en-US"/>
        </w:rPr>
        <w:t>-нің болуына немесе болмауына байланысты есептеулерді есептеуге қатысады.</w:t>
      </w:r>
    </w:p>
    <w:p w:rsidR="00526FBC" w:rsidRPr="00E14C0E" w:rsidRDefault="00371DD7" w:rsidP="0070183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ЖЭЕАЖА</w:t>
      </w:r>
      <w:r w:rsidR="00526FBC" w:rsidRPr="00E14C0E">
        <w:rPr>
          <w:rFonts w:eastAsia="Calibri"/>
          <w:bCs/>
          <w:sz w:val="28"/>
          <w:szCs w:val="28"/>
          <w:lang w:val="kk-KZ" w:eastAsia="en-US"/>
        </w:rPr>
        <w:t xml:space="preserve"> абоненттерін тұтыну көлемі (Q_ (кімнен. c </w:t>
      </w:r>
      <w:r w:rsidRPr="00E14C0E">
        <w:rPr>
          <w:rFonts w:eastAsia="Calibri"/>
          <w:bCs/>
          <w:sz w:val="28"/>
          <w:szCs w:val="28"/>
          <w:lang w:val="kk-KZ" w:eastAsia="en-US"/>
        </w:rPr>
        <w:t>ЖЕАЖА</w:t>
      </w:r>
      <w:r w:rsidR="00526FBC" w:rsidRPr="00E14C0E">
        <w:rPr>
          <w:rFonts w:eastAsia="Calibri"/>
          <w:bCs/>
          <w:sz w:val="28"/>
          <w:szCs w:val="28"/>
          <w:lang w:val="kk-KZ" w:eastAsia="en-US"/>
        </w:rPr>
        <w:t>)):</w:t>
      </w:r>
    </w:p>
    <w:p w:rsidR="00526FBC" w:rsidRPr="00E14C0E" w:rsidRDefault="00526FBC" w:rsidP="00526FBC">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 xml:space="preserve">Q_(бастап. C </w:t>
      </w:r>
      <w:r w:rsidR="00371DD7" w:rsidRPr="00E14C0E">
        <w:rPr>
          <w:rFonts w:eastAsia="Calibri"/>
          <w:bCs/>
          <w:sz w:val="28"/>
          <w:szCs w:val="28"/>
          <w:lang w:val="kk-KZ" w:eastAsia="en-US"/>
        </w:rPr>
        <w:t>ЖЭЕАЖА</w:t>
      </w:r>
      <w:r w:rsidRPr="00E14C0E">
        <w:rPr>
          <w:rFonts w:eastAsia="Calibri"/>
          <w:bCs/>
          <w:sz w:val="28"/>
          <w:szCs w:val="28"/>
          <w:lang w:val="kk-KZ" w:eastAsia="en-US"/>
        </w:rPr>
        <w:t>)=Q_ (кон.)- Q_ (нач. транс.) (Гкал), мұндағы:</w:t>
      </w:r>
    </w:p>
    <w:p w:rsidR="00526FBC" w:rsidRPr="00E14C0E" w:rsidRDefault="00526FBC" w:rsidP="00526FBC">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Q_ (аударма басы) - i-сол пәтердің есептік кезеңінің басындағы абоненттің ИПУТЭ көрсеткіштері:</w:t>
      </w:r>
    </w:p>
    <w:p w:rsidR="00526FBC" w:rsidRPr="00E14C0E" w:rsidRDefault="00526FBC" w:rsidP="00526FBC">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Q_ (кон.пер.) - i-сол пәтердің есептік кезеңінің соңында абоненттің ИПУТЭ көрсеткіштері.</w:t>
      </w:r>
    </w:p>
    <w:p w:rsidR="00526FBC" w:rsidRPr="00E14C0E" w:rsidRDefault="00526FBC" w:rsidP="00526FBC">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ИПУТИ жоқ абоненттерді тұтыну көлемі (Q_ (кімнен. жол жоқ)):</w:t>
      </w:r>
    </w:p>
    <w:p w:rsidR="00526FBC" w:rsidRPr="00E14C0E" w:rsidRDefault="00526FBC" w:rsidP="00526FBC">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Q_(бастап. жол жоқ)=Q_ (бастап.ОПУТЕ)=S_(кв. i)/S_ (жалпы кв) (Гкал), мұндағы:</w:t>
      </w:r>
    </w:p>
    <w:p w:rsidR="00526FBC" w:rsidRPr="00E14C0E" w:rsidRDefault="00526FBC" w:rsidP="00526FBC">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 xml:space="preserve">Q_(бастап. ИПУТЭ жоқ) – </w:t>
      </w:r>
      <w:r w:rsidR="00371DD7" w:rsidRPr="00E14C0E">
        <w:rPr>
          <w:rFonts w:eastAsia="Calibri"/>
          <w:bCs/>
          <w:sz w:val="28"/>
          <w:szCs w:val="28"/>
          <w:lang w:val="kk-KZ" w:eastAsia="en-US"/>
        </w:rPr>
        <w:t>ЖЭЕАЖА</w:t>
      </w:r>
      <w:r w:rsidRPr="00E14C0E">
        <w:rPr>
          <w:rFonts w:eastAsia="Calibri"/>
          <w:bCs/>
          <w:sz w:val="28"/>
          <w:szCs w:val="28"/>
          <w:lang w:val="kk-KZ" w:eastAsia="en-US"/>
        </w:rPr>
        <w:t xml:space="preserve">-мен жабдықталмаған пәтерді (тұрғын емес үй-жайды) жылытуға арналған жылу энергиясының көлемі, не ИПУТЭ істен шыққан (сынған, тексерілген) не </w:t>
      </w:r>
      <w:r w:rsidR="00371DD7" w:rsidRPr="00E14C0E">
        <w:rPr>
          <w:rFonts w:eastAsia="Calibri"/>
          <w:bCs/>
          <w:sz w:val="28"/>
          <w:szCs w:val="28"/>
          <w:lang w:val="kk-KZ" w:eastAsia="en-US"/>
        </w:rPr>
        <w:t>ЖЭЕАЖА</w:t>
      </w:r>
      <w:r w:rsidRPr="00E14C0E">
        <w:rPr>
          <w:rFonts w:eastAsia="Calibri"/>
          <w:bCs/>
          <w:sz w:val="28"/>
          <w:szCs w:val="28"/>
          <w:lang w:val="kk-KZ" w:eastAsia="en-US"/>
        </w:rPr>
        <w:t>-ден көрсеткіштер жоқ.</w:t>
      </w:r>
    </w:p>
    <w:p w:rsidR="00526FBC" w:rsidRPr="00E14C0E" w:rsidRDefault="00526FBC" w:rsidP="00526FBC">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Q_(бастап.ОПУТЭ) - есептік кезеңде ОПУТЭ көрсеткіштері бойынша жылытуға тұтынушыларға жіберілген жылу энергиясының көлемі,</w:t>
      </w:r>
    </w:p>
    <w:p w:rsidR="000E7FC9" w:rsidRPr="00E14C0E" w:rsidRDefault="000E7FC9"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S</w:t>
      </w:r>
      <w:r w:rsidR="00371DD7" w:rsidRPr="00E14C0E">
        <w:rPr>
          <w:rFonts w:eastAsia="Calibri"/>
          <w:bCs/>
          <w:sz w:val="28"/>
          <w:szCs w:val="28"/>
          <w:lang w:val="kk-KZ" w:eastAsia="en-US"/>
        </w:rPr>
        <w:t>_</w:t>
      </w:r>
      <w:r w:rsidRPr="00E14C0E">
        <w:rPr>
          <w:rFonts w:eastAsia="Calibri"/>
          <w:bCs/>
          <w:sz w:val="28"/>
          <w:szCs w:val="28"/>
          <w:lang w:val="kk-KZ" w:eastAsia="en-US"/>
        </w:rPr>
        <w:t xml:space="preserve"> (кв. </w:t>
      </w:r>
      <w:r w:rsidR="00371DD7" w:rsidRPr="00E14C0E">
        <w:rPr>
          <w:rFonts w:eastAsia="Calibri"/>
          <w:bCs/>
          <w:sz w:val="28"/>
          <w:szCs w:val="28"/>
          <w:lang w:val="kk-KZ" w:eastAsia="en-US"/>
        </w:rPr>
        <w:t>i</w:t>
      </w:r>
      <w:r w:rsidRPr="00E14C0E">
        <w:rPr>
          <w:rFonts w:eastAsia="Calibri"/>
          <w:bCs/>
          <w:sz w:val="28"/>
          <w:szCs w:val="28"/>
          <w:lang w:val="kk-KZ" w:eastAsia="en-US"/>
        </w:rPr>
        <w:t>)–</w:t>
      </w:r>
      <w:r w:rsidR="00371DD7" w:rsidRPr="00E14C0E">
        <w:rPr>
          <w:rFonts w:eastAsia="Calibri"/>
          <w:bCs/>
          <w:sz w:val="28"/>
          <w:szCs w:val="28"/>
          <w:lang w:val="kk-KZ" w:eastAsia="en-US"/>
        </w:rPr>
        <w:t>i</w:t>
      </w:r>
      <w:r w:rsidRPr="00E14C0E">
        <w:rPr>
          <w:rFonts w:eastAsia="Calibri"/>
          <w:bCs/>
          <w:sz w:val="28"/>
          <w:szCs w:val="28"/>
          <w:lang w:val="kk-KZ" w:eastAsia="en-US"/>
        </w:rPr>
        <w:t>-сол пәтердің (тұрғын емес үй-жайдың)жылытылатын алаңы,</w:t>
      </w:r>
    </w:p>
    <w:p w:rsidR="000E7FC9" w:rsidRPr="00E14C0E" w:rsidRDefault="000E7FC9"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S</w:t>
      </w:r>
      <w:r w:rsidR="00371DD7" w:rsidRPr="00E14C0E">
        <w:rPr>
          <w:rFonts w:eastAsia="Calibri"/>
          <w:bCs/>
          <w:sz w:val="28"/>
          <w:szCs w:val="28"/>
          <w:lang w:val="kk-KZ" w:eastAsia="en-US"/>
        </w:rPr>
        <w:t>_</w:t>
      </w:r>
      <w:r w:rsidRPr="00E14C0E">
        <w:rPr>
          <w:rFonts w:eastAsia="Calibri"/>
          <w:bCs/>
          <w:sz w:val="28"/>
          <w:szCs w:val="28"/>
          <w:lang w:val="kk-KZ" w:eastAsia="en-US"/>
        </w:rPr>
        <w:t xml:space="preserve"> (жалпы кв) - жылытылатын пәтерлердің (тұрғын емес үй-жайлардың) жалпы ауданы.</w:t>
      </w:r>
    </w:p>
    <w:p w:rsidR="000E7FC9" w:rsidRPr="00E14C0E" w:rsidRDefault="000E7FC9"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Жалпы пайдалану орындарында жылу энергиясын тұтыну көлемі (МО</w:t>
      </w:r>
      <w:r w:rsidR="00371DD7" w:rsidRPr="00E14C0E">
        <w:rPr>
          <w:rFonts w:eastAsia="Calibri"/>
          <w:bCs/>
          <w:sz w:val="28"/>
          <w:szCs w:val="28"/>
          <w:lang w:val="kk-KZ" w:eastAsia="en-US"/>
        </w:rPr>
        <w:t>П</w:t>
      </w:r>
      <w:r w:rsidRPr="00E14C0E">
        <w:rPr>
          <w:rFonts w:eastAsia="Calibri"/>
          <w:bCs/>
          <w:sz w:val="28"/>
          <w:szCs w:val="28"/>
          <w:lang w:val="kk-KZ" w:eastAsia="en-US"/>
        </w:rPr>
        <w:t>):</w:t>
      </w:r>
    </w:p>
    <w:p w:rsidR="000E7FC9" w:rsidRPr="00E14C0E" w:rsidRDefault="000E7FC9" w:rsidP="000E7FC9">
      <w:pPr>
        <w:overflowPunct/>
        <w:autoSpaceDE/>
        <w:autoSpaceDN/>
        <w:adjustRightInd/>
        <w:ind w:firstLine="709"/>
        <w:jc w:val="both"/>
        <w:rPr>
          <w:rFonts w:eastAsia="Calibri"/>
          <w:bCs/>
          <w:sz w:val="28"/>
          <w:szCs w:val="28"/>
          <w:lang w:val="kk-KZ" w:eastAsia="en-US"/>
        </w:rPr>
      </w:pPr>
    </w:p>
    <w:p w:rsidR="000E7FC9" w:rsidRPr="00E14C0E" w:rsidRDefault="00371DD7"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Q</w:t>
      </w:r>
      <w:r w:rsidRPr="00E14C0E">
        <w:rPr>
          <w:rFonts w:eastAsia="Calibri"/>
          <w:bCs/>
          <w:sz w:val="28"/>
          <w:szCs w:val="28"/>
          <w:vertAlign w:val="subscript"/>
          <w:lang w:val="kk-KZ" w:eastAsia="en-US"/>
        </w:rPr>
        <w:t>_(от.МОП)</w:t>
      </w:r>
      <w:r w:rsidRPr="00E14C0E">
        <w:rPr>
          <w:rFonts w:eastAsia="Calibri"/>
          <w:bCs/>
          <w:sz w:val="28"/>
          <w:szCs w:val="28"/>
          <w:lang w:val="kk-KZ" w:eastAsia="en-US"/>
        </w:rPr>
        <w:t>=Q</w:t>
      </w:r>
      <w:r w:rsidRPr="00E14C0E">
        <w:rPr>
          <w:rFonts w:eastAsia="Calibri"/>
          <w:bCs/>
          <w:sz w:val="28"/>
          <w:szCs w:val="28"/>
          <w:vertAlign w:val="subscript"/>
          <w:lang w:val="kk-KZ" w:eastAsia="en-US"/>
        </w:rPr>
        <w:t>_(от.ОПУТЭ)</w:t>
      </w:r>
      <w:r w:rsidRPr="00E14C0E">
        <w:rPr>
          <w:rFonts w:eastAsia="Calibri"/>
          <w:bCs/>
          <w:sz w:val="28"/>
          <w:szCs w:val="28"/>
          <w:lang w:val="kk-KZ" w:eastAsia="en-US"/>
        </w:rPr>
        <w:t>-∑▒Q</w:t>
      </w:r>
      <w:r w:rsidRPr="00E14C0E">
        <w:rPr>
          <w:rFonts w:eastAsia="Calibri"/>
          <w:bCs/>
          <w:sz w:val="28"/>
          <w:szCs w:val="28"/>
          <w:vertAlign w:val="subscript"/>
          <w:lang w:val="kk-KZ" w:eastAsia="en-US"/>
        </w:rPr>
        <w:t xml:space="preserve">_(от.  </w:t>
      </w:r>
      <w:r w:rsidRPr="00E14C0E">
        <w:rPr>
          <w:rFonts w:eastAsia="Calibri"/>
          <w:bCs/>
          <w:sz w:val="28"/>
          <w:szCs w:val="28"/>
          <w:vertAlign w:val="subscript"/>
          <w:lang w:eastAsia="en-US"/>
        </w:rPr>
        <w:t>c ИПУТЭ)</w:t>
      </w:r>
      <w:r w:rsidRPr="00E14C0E">
        <w:rPr>
          <w:rFonts w:eastAsia="Calibri"/>
          <w:bCs/>
          <w:sz w:val="28"/>
          <w:szCs w:val="28"/>
          <w:lang w:eastAsia="en-US"/>
        </w:rPr>
        <w:t xml:space="preserve"> _ -∑▒Q</w:t>
      </w:r>
      <w:proofErr w:type="gramStart"/>
      <w:r w:rsidRPr="00E14C0E">
        <w:rPr>
          <w:rFonts w:eastAsia="Calibri"/>
          <w:bCs/>
          <w:sz w:val="28"/>
          <w:szCs w:val="28"/>
          <w:vertAlign w:val="subscript"/>
          <w:lang w:eastAsia="en-US"/>
        </w:rPr>
        <w:t>_(</w:t>
      </w:r>
      <w:proofErr w:type="gramEnd"/>
      <w:r w:rsidRPr="00E14C0E">
        <w:rPr>
          <w:rFonts w:eastAsia="Calibri"/>
          <w:bCs/>
          <w:sz w:val="28"/>
          <w:szCs w:val="28"/>
          <w:vertAlign w:val="subscript"/>
          <w:lang w:eastAsia="en-US"/>
        </w:rPr>
        <w:t>от. без ИПУТЭ)</w:t>
      </w:r>
      <w:r w:rsidRPr="00E14C0E">
        <w:rPr>
          <w:rFonts w:eastAsia="Calibri"/>
          <w:bCs/>
          <w:sz w:val="28"/>
          <w:szCs w:val="28"/>
          <w:lang w:eastAsia="en-US"/>
        </w:rPr>
        <w:t xml:space="preserve"> (Гкал),</w:t>
      </w:r>
      <w:r w:rsidR="000E7FC9" w:rsidRPr="00E14C0E">
        <w:rPr>
          <w:rFonts w:eastAsia="Calibri"/>
          <w:bCs/>
          <w:sz w:val="28"/>
          <w:szCs w:val="28"/>
          <w:lang w:val="kk-KZ" w:eastAsia="en-US"/>
        </w:rPr>
        <w:t xml:space="preserve"> </w:t>
      </w:r>
      <w:r w:rsidRPr="00E14C0E">
        <w:rPr>
          <w:rFonts w:eastAsia="Calibri"/>
          <w:bCs/>
          <w:sz w:val="28"/>
          <w:szCs w:val="28"/>
          <w:lang w:val="kk-KZ" w:eastAsia="en-US"/>
        </w:rPr>
        <w:t>мұндағы</w:t>
      </w:r>
      <w:r w:rsidR="000E7FC9" w:rsidRPr="00E14C0E">
        <w:rPr>
          <w:rFonts w:eastAsia="Calibri"/>
          <w:bCs/>
          <w:sz w:val="28"/>
          <w:szCs w:val="28"/>
          <w:lang w:val="kk-KZ" w:eastAsia="en-US"/>
        </w:rPr>
        <w:t>:</w:t>
      </w:r>
    </w:p>
    <w:p w:rsidR="000E7FC9" w:rsidRPr="00E14C0E" w:rsidRDefault="000E7FC9" w:rsidP="000E7FC9">
      <w:pPr>
        <w:overflowPunct/>
        <w:autoSpaceDE/>
        <w:autoSpaceDN/>
        <w:adjustRightInd/>
        <w:ind w:firstLine="709"/>
        <w:jc w:val="both"/>
        <w:rPr>
          <w:rFonts w:eastAsia="Calibri"/>
          <w:bCs/>
          <w:sz w:val="28"/>
          <w:szCs w:val="28"/>
          <w:lang w:val="kk-KZ" w:eastAsia="en-US"/>
        </w:rPr>
      </w:pPr>
    </w:p>
    <w:p w:rsidR="000E7FC9" w:rsidRPr="00E14C0E" w:rsidRDefault="00371DD7"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Q</w:t>
      </w:r>
      <w:r w:rsidRPr="00E14C0E">
        <w:rPr>
          <w:rFonts w:eastAsia="Calibri"/>
          <w:bCs/>
          <w:sz w:val="28"/>
          <w:szCs w:val="28"/>
          <w:vertAlign w:val="subscript"/>
          <w:lang w:val="kk-KZ" w:eastAsia="en-US"/>
        </w:rPr>
        <w:t>_(от.МОП)</w:t>
      </w:r>
      <w:r w:rsidRPr="00E14C0E">
        <w:rPr>
          <w:rFonts w:eastAsia="Calibri"/>
          <w:bCs/>
          <w:sz w:val="28"/>
          <w:szCs w:val="28"/>
          <w:lang w:val="kk-KZ" w:eastAsia="en-US"/>
        </w:rPr>
        <w:t xml:space="preserve"> – </w:t>
      </w:r>
      <w:r w:rsidR="000E7FC9" w:rsidRPr="00E14C0E">
        <w:rPr>
          <w:rFonts w:eastAsia="Calibri"/>
          <w:bCs/>
          <w:sz w:val="28"/>
          <w:szCs w:val="28"/>
          <w:lang w:val="kk-KZ" w:eastAsia="en-US"/>
        </w:rPr>
        <w:t>жалпы пайдалану орындарын жылытуға арналған жылу энергиясының көлемі;</w:t>
      </w:r>
    </w:p>
    <w:p w:rsidR="000E7FC9" w:rsidRPr="00E14C0E" w:rsidRDefault="00371DD7"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Q</w:t>
      </w:r>
      <w:r w:rsidRPr="00E14C0E">
        <w:rPr>
          <w:rFonts w:eastAsia="Calibri"/>
          <w:bCs/>
          <w:sz w:val="28"/>
          <w:szCs w:val="28"/>
          <w:vertAlign w:val="subscript"/>
          <w:lang w:val="kk-KZ" w:eastAsia="en-US"/>
        </w:rPr>
        <w:t>_(от.ОПУТЭ)</w:t>
      </w:r>
      <w:r w:rsidRPr="00E14C0E">
        <w:rPr>
          <w:rFonts w:eastAsia="Calibri"/>
          <w:bCs/>
          <w:sz w:val="28"/>
          <w:szCs w:val="28"/>
          <w:lang w:val="kk-KZ" w:eastAsia="en-US"/>
        </w:rPr>
        <w:t xml:space="preserve"> – </w:t>
      </w:r>
      <w:r w:rsidR="000E7FC9" w:rsidRPr="00E14C0E">
        <w:rPr>
          <w:rFonts w:eastAsia="Calibri"/>
          <w:bCs/>
          <w:sz w:val="28"/>
          <w:szCs w:val="28"/>
          <w:lang w:val="kk-KZ" w:eastAsia="en-US"/>
        </w:rPr>
        <w:t>есептік кезеңде ОПУТЭ көрсеткіштері бойынша жылытуға тұтынушыларға жіберілген жылу энергиясының көлемі;</w:t>
      </w:r>
    </w:p>
    <w:p w:rsidR="000E7FC9" w:rsidRPr="00E14C0E" w:rsidRDefault="00371DD7"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∑▒Q</w:t>
      </w:r>
      <w:r w:rsidRPr="00E14C0E">
        <w:rPr>
          <w:rFonts w:eastAsia="Calibri"/>
          <w:bCs/>
          <w:sz w:val="28"/>
          <w:szCs w:val="28"/>
          <w:vertAlign w:val="subscript"/>
          <w:lang w:val="kk-KZ" w:eastAsia="en-US"/>
        </w:rPr>
        <w:t>_(от. c ИПУТЭ)</w:t>
      </w:r>
      <w:r w:rsidRPr="00E14C0E">
        <w:rPr>
          <w:rFonts w:eastAsia="Calibri"/>
          <w:bCs/>
          <w:sz w:val="28"/>
          <w:szCs w:val="28"/>
          <w:lang w:val="kk-KZ" w:eastAsia="en-US"/>
        </w:rPr>
        <w:t xml:space="preserve"> – ЖЭЕАЖА</w:t>
      </w:r>
      <w:r w:rsidR="000E7FC9" w:rsidRPr="00E14C0E">
        <w:rPr>
          <w:rFonts w:eastAsia="Calibri"/>
          <w:bCs/>
          <w:sz w:val="28"/>
          <w:szCs w:val="28"/>
          <w:lang w:val="kk-KZ" w:eastAsia="en-US"/>
        </w:rPr>
        <w:t xml:space="preserve"> бар пәтерлер (тұрғын емес үй-жайлар) абоненттерінің жылу энергиясын тұтынудың жиынтық көлемі;</w:t>
      </w:r>
    </w:p>
    <w:p w:rsidR="00526FBC" w:rsidRPr="00E14C0E" w:rsidRDefault="00371DD7"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∑▒Q</w:t>
      </w:r>
      <w:r w:rsidRPr="00E14C0E">
        <w:rPr>
          <w:rFonts w:eastAsia="Calibri"/>
          <w:bCs/>
          <w:sz w:val="28"/>
          <w:szCs w:val="28"/>
          <w:vertAlign w:val="subscript"/>
          <w:lang w:val="kk-KZ" w:eastAsia="en-US"/>
        </w:rPr>
        <w:t>_(от. без ИПУТЭ )</w:t>
      </w:r>
      <w:r w:rsidRPr="00E14C0E">
        <w:rPr>
          <w:rFonts w:eastAsia="Calibri"/>
          <w:bCs/>
          <w:sz w:val="28"/>
          <w:szCs w:val="28"/>
          <w:lang w:val="kk-KZ" w:eastAsia="en-US"/>
        </w:rPr>
        <w:t xml:space="preserve"> – ЖЭЕАЖА</w:t>
      </w:r>
      <w:r w:rsidR="000E7FC9" w:rsidRPr="00E14C0E">
        <w:rPr>
          <w:rFonts w:eastAsia="Calibri"/>
          <w:bCs/>
          <w:sz w:val="28"/>
          <w:szCs w:val="28"/>
          <w:lang w:val="kk-KZ" w:eastAsia="en-US"/>
        </w:rPr>
        <w:t xml:space="preserve"> жарақтандырылмаған, не </w:t>
      </w:r>
      <w:r w:rsidRPr="00E14C0E">
        <w:rPr>
          <w:rFonts w:eastAsia="Calibri"/>
          <w:bCs/>
          <w:sz w:val="28"/>
          <w:szCs w:val="28"/>
          <w:lang w:val="kk-KZ" w:eastAsia="en-US"/>
        </w:rPr>
        <w:t>ЖЭЕАЖА</w:t>
      </w:r>
      <w:r w:rsidR="000E7FC9" w:rsidRPr="00E14C0E">
        <w:rPr>
          <w:rFonts w:eastAsia="Calibri"/>
          <w:bCs/>
          <w:sz w:val="28"/>
          <w:szCs w:val="28"/>
          <w:lang w:val="kk-KZ" w:eastAsia="en-US"/>
        </w:rPr>
        <w:t xml:space="preserve"> істен шыққан (сынған, тексерілген) не </w:t>
      </w:r>
      <w:r w:rsidRPr="00E14C0E">
        <w:rPr>
          <w:rFonts w:eastAsia="Calibri"/>
          <w:bCs/>
          <w:sz w:val="28"/>
          <w:szCs w:val="28"/>
          <w:lang w:val="kk-KZ" w:eastAsia="en-US"/>
        </w:rPr>
        <w:t>ЖЭЕАЖА</w:t>
      </w:r>
      <w:r w:rsidR="000E7FC9" w:rsidRPr="00E14C0E">
        <w:rPr>
          <w:rFonts w:eastAsia="Calibri"/>
          <w:bCs/>
          <w:sz w:val="28"/>
          <w:szCs w:val="28"/>
          <w:lang w:val="kk-KZ" w:eastAsia="en-US"/>
        </w:rPr>
        <w:t xml:space="preserve"> көрсеткіштері жоқ пәтерлердің (тұрғын емес үй-жайлардың) абоненттерін жылытуға арналған жылу энергиясының жиынтық көлемі.</w:t>
      </w:r>
    </w:p>
    <w:p w:rsidR="000E7FC9" w:rsidRPr="00E14C0E" w:rsidRDefault="000E7FC9"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Әрбір пәтер (тұрғын емес үй-жай)үшін МО жылыту үшін қосымша есептеу үлесін есептеу:</w:t>
      </w:r>
    </w:p>
    <w:p w:rsidR="000E7FC9" w:rsidRPr="00E14C0E" w:rsidRDefault="00371DD7"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ДМОП=Q</w:t>
      </w:r>
      <w:r w:rsidRPr="00E14C0E">
        <w:rPr>
          <w:rFonts w:eastAsia="Calibri"/>
          <w:bCs/>
          <w:sz w:val="28"/>
          <w:szCs w:val="28"/>
          <w:vertAlign w:val="subscript"/>
          <w:lang w:val="kk-KZ" w:eastAsia="en-US"/>
        </w:rPr>
        <w:t>_(от.МОП)</w:t>
      </w:r>
      <w:r w:rsidRPr="00E14C0E">
        <w:rPr>
          <w:rFonts w:eastAsia="Calibri"/>
          <w:bCs/>
          <w:sz w:val="28"/>
          <w:szCs w:val="28"/>
          <w:lang w:val="kk-KZ" w:eastAsia="en-US"/>
        </w:rPr>
        <w:t xml:space="preserve">  ×S_(кв.i)/S</w:t>
      </w:r>
      <w:r w:rsidRPr="00E14C0E">
        <w:rPr>
          <w:rFonts w:eastAsia="Calibri"/>
          <w:bCs/>
          <w:sz w:val="28"/>
          <w:szCs w:val="28"/>
          <w:vertAlign w:val="subscript"/>
          <w:lang w:val="kk-KZ" w:eastAsia="en-US"/>
        </w:rPr>
        <w:t>_(</w:t>
      </w:r>
      <w:r w:rsidR="00E14C0E" w:rsidRPr="00E14C0E">
        <w:rPr>
          <w:rFonts w:eastAsia="Calibri"/>
          <w:bCs/>
          <w:sz w:val="28"/>
          <w:szCs w:val="28"/>
          <w:vertAlign w:val="subscript"/>
          <w:lang w:val="kk-KZ" w:eastAsia="en-US"/>
        </w:rPr>
        <w:t xml:space="preserve">жалпы </w:t>
      </w:r>
      <w:r w:rsidRPr="00E14C0E">
        <w:rPr>
          <w:rFonts w:eastAsia="Calibri"/>
          <w:bCs/>
          <w:sz w:val="28"/>
          <w:szCs w:val="28"/>
          <w:vertAlign w:val="subscript"/>
          <w:lang w:val="kk-KZ" w:eastAsia="en-US"/>
        </w:rPr>
        <w:t>кв.)</w:t>
      </w:r>
      <w:r w:rsidRPr="00E14C0E">
        <w:rPr>
          <w:rFonts w:eastAsia="Calibri"/>
          <w:bCs/>
          <w:sz w:val="28"/>
          <w:szCs w:val="28"/>
          <w:lang w:val="kk-KZ" w:eastAsia="en-US"/>
        </w:rPr>
        <w:t xml:space="preserve"> (Гкал), мұндағы:</w:t>
      </w:r>
    </w:p>
    <w:p w:rsidR="000E7FC9" w:rsidRPr="00E14C0E" w:rsidRDefault="000E7FC9" w:rsidP="000E7FC9">
      <w:pPr>
        <w:overflowPunct/>
        <w:autoSpaceDE/>
        <w:autoSpaceDN/>
        <w:adjustRightInd/>
        <w:ind w:firstLine="709"/>
        <w:jc w:val="both"/>
        <w:rPr>
          <w:rFonts w:eastAsia="Calibri"/>
          <w:bCs/>
          <w:sz w:val="28"/>
          <w:szCs w:val="28"/>
          <w:lang w:val="kk-KZ" w:eastAsia="en-US"/>
        </w:rPr>
      </w:pPr>
    </w:p>
    <w:p w:rsidR="000E7FC9" w:rsidRPr="00E14C0E" w:rsidRDefault="00E14C0E"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ДМОП</w:t>
      </w:r>
      <w:r w:rsidR="000E7FC9" w:rsidRPr="00E14C0E">
        <w:rPr>
          <w:rFonts w:eastAsia="Calibri"/>
          <w:bCs/>
          <w:sz w:val="28"/>
          <w:szCs w:val="28"/>
          <w:lang w:val="kk-KZ" w:eastAsia="en-US"/>
        </w:rPr>
        <w:t xml:space="preserve"> жылытуға қосымша есептеу үлесі;</w:t>
      </w:r>
    </w:p>
    <w:p w:rsidR="000E7FC9" w:rsidRPr="00E14C0E" w:rsidRDefault="000E7FC9" w:rsidP="000E7FC9">
      <w:pPr>
        <w:overflowPunct/>
        <w:autoSpaceDE/>
        <w:autoSpaceDN/>
        <w:adjustRightInd/>
        <w:ind w:firstLine="709"/>
        <w:jc w:val="both"/>
        <w:rPr>
          <w:rFonts w:eastAsia="Calibri"/>
          <w:bCs/>
          <w:sz w:val="28"/>
          <w:szCs w:val="28"/>
          <w:lang w:val="kk-KZ" w:eastAsia="en-US"/>
        </w:rPr>
      </w:pPr>
    </w:p>
    <w:p w:rsidR="000E7FC9" w:rsidRPr="00E14C0E" w:rsidRDefault="00E14C0E"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ЖЭЕАЖА</w:t>
      </w:r>
      <w:r w:rsidR="000E7FC9" w:rsidRPr="00E14C0E">
        <w:rPr>
          <w:rFonts w:eastAsia="Calibri"/>
          <w:bCs/>
          <w:sz w:val="28"/>
          <w:szCs w:val="28"/>
          <w:lang w:val="kk-KZ" w:eastAsia="en-US"/>
        </w:rPr>
        <w:t xml:space="preserve"> бар / онсыз тұтынушыларға есептеулерді есептеу:</w:t>
      </w:r>
    </w:p>
    <w:p w:rsidR="000E7FC9" w:rsidRPr="00E14C0E" w:rsidRDefault="000E7FC9" w:rsidP="000E7FC9">
      <w:pPr>
        <w:overflowPunct/>
        <w:autoSpaceDE/>
        <w:autoSpaceDN/>
        <w:adjustRightInd/>
        <w:ind w:firstLine="709"/>
        <w:jc w:val="both"/>
        <w:rPr>
          <w:rFonts w:eastAsia="Calibri"/>
          <w:bCs/>
          <w:sz w:val="28"/>
          <w:szCs w:val="28"/>
          <w:lang w:val="kk-KZ" w:eastAsia="en-US"/>
        </w:rPr>
      </w:pPr>
    </w:p>
    <w:p w:rsidR="000E7FC9" w:rsidRPr="00E14C0E" w:rsidRDefault="000E7FC9"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С_ (бастап. c жолдары)=(Q_(бастап. С және жолдар)+қосымша)=Т (теңге),</w:t>
      </w:r>
    </w:p>
    <w:p w:rsidR="000E7FC9" w:rsidRPr="00E14C0E" w:rsidRDefault="000E7FC9" w:rsidP="000E7FC9">
      <w:pPr>
        <w:overflowPunct/>
        <w:autoSpaceDE/>
        <w:autoSpaceDN/>
        <w:adjustRightInd/>
        <w:ind w:firstLine="709"/>
        <w:jc w:val="both"/>
        <w:rPr>
          <w:rFonts w:eastAsia="Calibri"/>
          <w:bCs/>
          <w:sz w:val="28"/>
          <w:szCs w:val="28"/>
          <w:lang w:val="kk-KZ" w:eastAsia="en-US"/>
        </w:rPr>
      </w:pPr>
    </w:p>
    <w:p w:rsidR="000E7FC9" w:rsidRPr="00E14C0E" w:rsidRDefault="000E7FC9"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С_ (бастап. жол жоқ)=(Q_ (бастап. жол жоқ) + Қосымша)=Т (теңге), қайда:</w:t>
      </w:r>
    </w:p>
    <w:p w:rsidR="000E7FC9" w:rsidRPr="00E14C0E" w:rsidRDefault="000E7FC9" w:rsidP="000E7FC9">
      <w:pPr>
        <w:overflowPunct/>
        <w:autoSpaceDE/>
        <w:autoSpaceDN/>
        <w:adjustRightInd/>
        <w:ind w:firstLine="709"/>
        <w:jc w:val="both"/>
        <w:rPr>
          <w:rFonts w:eastAsia="Calibri"/>
          <w:bCs/>
          <w:sz w:val="28"/>
          <w:szCs w:val="28"/>
          <w:lang w:val="kk-KZ" w:eastAsia="en-US"/>
        </w:rPr>
      </w:pPr>
    </w:p>
    <w:p w:rsidR="000E7FC9" w:rsidRPr="00E14C0E" w:rsidRDefault="000E7FC9"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Т-ОПУТЭ бар тұтынушылар тобы үшін жылу энергиясының 1 Гкал тарифі, теңге;</w:t>
      </w:r>
    </w:p>
    <w:p w:rsidR="000E7FC9" w:rsidRPr="00E14C0E" w:rsidRDefault="000E7FC9"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 xml:space="preserve">Q_(бастап. C </w:t>
      </w:r>
      <w:r w:rsidR="00E14C0E" w:rsidRPr="00E14C0E">
        <w:rPr>
          <w:rFonts w:eastAsia="Calibri"/>
          <w:bCs/>
          <w:sz w:val="28"/>
          <w:szCs w:val="28"/>
          <w:lang w:val="kk-KZ" w:eastAsia="en-US"/>
        </w:rPr>
        <w:t>ЖЭЕАЖА</w:t>
      </w:r>
      <w:r w:rsidRPr="00E14C0E">
        <w:rPr>
          <w:rFonts w:eastAsia="Calibri"/>
          <w:bCs/>
          <w:sz w:val="28"/>
          <w:szCs w:val="28"/>
          <w:lang w:val="kk-KZ" w:eastAsia="en-US"/>
        </w:rPr>
        <w:t xml:space="preserve">) - есептік кезеңде </w:t>
      </w:r>
      <w:r w:rsidR="00E14C0E" w:rsidRPr="00E14C0E">
        <w:rPr>
          <w:rFonts w:eastAsia="Calibri"/>
          <w:bCs/>
          <w:sz w:val="28"/>
          <w:szCs w:val="28"/>
          <w:lang w:val="kk-KZ" w:eastAsia="en-US"/>
        </w:rPr>
        <w:t xml:space="preserve">ЖЭЕАЖА </w:t>
      </w:r>
      <w:r w:rsidRPr="00E14C0E">
        <w:rPr>
          <w:rFonts w:eastAsia="Calibri"/>
          <w:bCs/>
          <w:sz w:val="28"/>
          <w:szCs w:val="28"/>
          <w:lang w:val="kk-KZ" w:eastAsia="en-US"/>
        </w:rPr>
        <w:t>көрсеткіштері бойынша абонентке жіберілген жылу энергиясының көлемі;</w:t>
      </w:r>
    </w:p>
    <w:p w:rsidR="000E7FC9" w:rsidRPr="00E14C0E" w:rsidRDefault="000E7FC9" w:rsidP="000E7FC9">
      <w:pPr>
        <w:overflowPunct/>
        <w:autoSpaceDE/>
        <w:autoSpaceDN/>
        <w:adjustRightInd/>
        <w:ind w:firstLine="709"/>
        <w:jc w:val="both"/>
        <w:rPr>
          <w:rFonts w:eastAsia="Calibri"/>
          <w:bCs/>
          <w:sz w:val="28"/>
          <w:szCs w:val="28"/>
          <w:lang w:val="kk-KZ" w:eastAsia="en-US"/>
        </w:rPr>
      </w:pPr>
      <w:r w:rsidRPr="00E14C0E">
        <w:rPr>
          <w:rFonts w:eastAsia="Calibri"/>
          <w:bCs/>
          <w:sz w:val="28"/>
          <w:szCs w:val="28"/>
          <w:lang w:val="kk-KZ" w:eastAsia="en-US"/>
        </w:rPr>
        <w:t xml:space="preserve">Q_(бастап. </w:t>
      </w:r>
      <w:r w:rsidR="00E14C0E" w:rsidRPr="00E14C0E">
        <w:rPr>
          <w:rFonts w:eastAsia="Calibri"/>
          <w:bCs/>
          <w:sz w:val="28"/>
          <w:szCs w:val="28"/>
          <w:lang w:val="kk-KZ" w:eastAsia="en-US"/>
        </w:rPr>
        <w:t>ЖЭЕАЖА</w:t>
      </w:r>
      <w:r w:rsidRPr="00E14C0E">
        <w:rPr>
          <w:rFonts w:eastAsia="Calibri"/>
          <w:bCs/>
          <w:sz w:val="28"/>
          <w:szCs w:val="28"/>
          <w:lang w:val="kk-KZ" w:eastAsia="en-US"/>
        </w:rPr>
        <w:t xml:space="preserve"> жоқ) – </w:t>
      </w:r>
      <w:r w:rsidR="00E14C0E" w:rsidRPr="00E14C0E">
        <w:rPr>
          <w:rFonts w:eastAsia="Calibri"/>
          <w:bCs/>
          <w:sz w:val="28"/>
          <w:szCs w:val="28"/>
          <w:lang w:val="kk-KZ" w:eastAsia="en-US"/>
        </w:rPr>
        <w:t>ЖЭЕАЖА</w:t>
      </w:r>
      <w:r w:rsidRPr="00E14C0E">
        <w:rPr>
          <w:rFonts w:eastAsia="Calibri"/>
          <w:bCs/>
          <w:sz w:val="28"/>
          <w:szCs w:val="28"/>
          <w:lang w:val="kk-KZ" w:eastAsia="en-US"/>
        </w:rPr>
        <w:t xml:space="preserve"> жарақтандырылмаған пәтерде тұратын, не ИПУТЭ істен шыққан (сынған, тексерілген) не ИПУТЭ көрсеткіштері жоқ абонентті жылытуға арналған жылу энергиясының көлемі.</w:t>
      </w:r>
    </w:p>
    <w:p w:rsidR="00120CAE" w:rsidRPr="00E14C0E" w:rsidRDefault="00120CAE" w:rsidP="00120CAE">
      <w:pPr>
        <w:overflowPunct/>
        <w:autoSpaceDE/>
        <w:autoSpaceDN/>
        <w:adjustRightInd/>
        <w:ind w:firstLine="709"/>
        <w:jc w:val="both"/>
        <w:rPr>
          <w:sz w:val="28"/>
          <w:szCs w:val="28"/>
          <w:lang w:val="kk-KZ"/>
        </w:rPr>
      </w:pPr>
      <w:r w:rsidRPr="00E14C0E">
        <w:rPr>
          <w:sz w:val="28"/>
          <w:szCs w:val="28"/>
          <w:lang w:val="kk-KZ"/>
        </w:rPr>
        <w:t>280. Тұтынушылар үшін жылыту мұқтаждарына жылу энергиясының көлемі (Qж. ЕА-мен) мынадай формула бойынша анықталады:</w:t>
      </w:r>
    </w:p>
    <w:p w:rsidR="00120CAE" w:rsidRPr="00E14C0E" w:rsidRDefault="00120CAE" w:rsidP="00120CAE">
      <w:pPr>
        <w:ind w:firstLine="459"/>
        <w:jc w:val="both"/>
        <w:textAlignment w:val="baseline"/>
        <w:rPr>
          <w:sz w:val="28"/>
          <w:szCs w:val="28"/>
          <w:lang w:val="kk-KZ"/>
        </w:rPr>
      </w:pPr>
    </w:p>
    <w:p w:rsidR="00120CAE" w:rsidRPr="00E14C0E" w:rsidRDefault="00120CAE" w:rsidP="00120CAE">
      <w:pPr>
        <w:ind w:firstLine="459"/>
        <w:jc w:val="center"/>
        <w:textAlignment w:val="baseline"/>
        <w:rPr>
          <w:sz w:val="28"/>
          <w:szCs w:val="28"/>
          <w:lang w:val="kk-KZ"/>
        </w:rPr>
      </w:pPr>
      <w:r w:rsidRPr="00E14C0E">
        <w:rPr>
          <w:sz w:val="28"/>
          <w:szCs w:val="28"/>
          <w:lang w:val="kk-KZ"/>
        </w:rPr>
        <w:t>Qж. ЕА – мен =Qо ЕА-мен – Qысж ЕА-мен (Гкал), мұндағы:</w:t>
      </w:r>
    </w:p>
    <w:p w:rsidR="00120CAE" w:rsidRPr="00E14C0E" w:rsidRDefault="00120CAE" w:rsidP="00120CAE">
      <w:pPr>
        <w:ind w:firstLine="459"/>
        <w:jc w:val="both"/>
        <w:textAlignment w:val="baseline"/>
        <w:rPr>
          <w:sz w:val="28"/>
          <w:szCs w:val="28"/>
          <w:lang w:val="kk-KZ"/>
        </w:rPr>
      </w:pPr>
    </w:p>
    <w:p w:rsidR="00120CAE" w:rsidRPr="00E14C0E" w:rsidRDefault="00120CAE" w:rsidP="00A01633">
      <w:pPr>
        <w:ind w:firstLine="709"/>
        <w:jc w:val="both"/>
        <w:textAlignment w:val="baseline"/>
        <w:rPr>
          <w:sz w:val="28"/>
          <w:szCs w:val="28"/>
          <w:lang w:val="kk-KZ"/>
        </w:rPr>
      </w:pPr>
      <w:r w:rsidRPr="00E14C0E">
        <w:rPr>
          <w:sz w:val="28"/>
          <w:szCs w:val="28"/>
          <w:lang w:val="kk-KZ"/>
        </w:rPr>
        <w:t>Qо ЕА-мен – жылу энергиясының есепке алу аспаптарының көрсеткіштері бойынша жылыту және ыстық сумен жабдықтау қажеттілігіне босатылған жылу энергиясының жалпы көлемі, Гкал;</w:t>
      </w:r>
    </w:p>
    <w:p w:rsidR="00120CAE" w:rsidRPr="00E14C0E" w:rsidRDefault="00120CAE" w:rsidP="00120CAE">
      <w:pPr>
        <w:overflowPunct/>
        <w:autoSpaceDE/>
        <w:autoSpaceDN/>
        <w:adjustRightInd/>
        <w:ind w:firstLine="709"/>
        <w:jc w:val="both"/>
        <w:rPr>
          <w:sz w:val="28"/>
          <w:szCs w:val="28"/>
          <w:lang w:val="kk-KZ"/>
        </w:rPr>
      </w:pPr>
      <w:r w:rsidRPr="00E14C0E">
        <w:rPr>
          <w:sz w:val="28"/>
          <w:szCs w:val="28"/>
          <w:lang w:val="kk-KZ"/>
        </w:rPr>
        <w:t>Qысж ЕА-мен – жылу энергиясының үйге ортақ есепке алу аспаптарының көрсеткіштері бойынша босатылған ыстық сумен жабдықтау мұқтаждарына жылу энергиясының көлемі (бұл ретте жылу тасмалдағыштың шығыс өлшеуіші жылу алмастырғыштың әрбір сатысында орнатылыстырылады), Гкал.</w:t>
      </w:r>
    </w:p>
    <w:p w:rsidR="00120CAE" w:rsidRPr="00E14C0E" w:rsidRDefault="00120CAE" w:rsidP="00120CAE">
      <w:pPr>
        <w:overflowPunct/>
        <w:autoSpaceDE/>
        <w:autoSpaceDN/>
        <w:adjustRightInd/>
        <w:ind w:firstLine="709"/>
        <w:jc w:val="both"/>
        <w:rPr>
          <w:sz w:val="28"/>
          <w:szCs w:val="28"/>
          <w:lang w:val="kk-KZ"/>
        </w:rPr>
      </w:pPr>
      <w:r w:rsidRPr="00E14C0E">
        <w:rPr>
          <w:sz w:val="28"/>
          <w:szCs w:val="28"/>
          <w:lang w:val="kk-KZ"/>
        </w:rPr>
        <w:t>281. Есепке алу аспаптары бойынша жылу энергиясын есепке алу уақытша бұзылған жағдайда, есепке алу уақытша бұзылған кезеңге төлемді есептеу үшін жылытуға арналған жылу энергиясын тұтыну көлемі "Қазақстан Республикасындағы жергілікті мемлекеттік басқару және өзін-өзі басқару туралы" Қазақстан Республикасы Заңының (бұдан әрі – Жергілікті мемлекеттік басқару және өзін-өзі басқару туралы заң) 27-бабы 1-тармағының 34) тармақшасына және Заңның 10 бабының 3) тармақшасына сәйкес бекітілген есепке алу аспаптары жоқ тұтынушылар үшін жылумен жабдықтау бойынша тұтыну нормасына сәйкес, бірақ есепке алу қалпына келтірілетін бір айдан аспайтын мерзімде айқындалады.</w:t>
      </w:r>
    </w:p>
    <w:p w:rsidR="00120CAE" w:rsidRPr="00E14C0E" w:rsidRDefault="00120CAE" w:rsidP="00120CAE">
      <w:pPr>
        <w:overflowPunct/>
        <w:autoSpaceDE/>
        <w:autoSpaceDN/>
        <w:adjustRightInd/>
        <w:ind w:firstLine="709"/>
        <w:jc w:val="both"/>
        <w:rPr>
          <w:sz w:val="28"/>
          <w:szCs w:val="28"/>
          <w:lang w:val="kk-KZ"/>
        </w:rPr>
      </w:pPr>
      <w:r w:rsidRPr="00E14C0E">
        <w:rPr>
          <w:sz w:val="28"/>
          <w:szCs w:val="28"/>
          <w:lang w:val="kk-KZ"/>
        </w:rPr>
        <w:t>282. Жылу энергиясына есепке алу аспабының көрсеткіштері бойынша ыстық сумен жабдықтауға босатылған жылу энергиясының көлемі (Q</w:t>
      </w:r>
      <w:r w:rsidRPr="00E14C0E">
        <w:rPr>
          <w:sz w:val="28"/>
          <w:szCs w:val="28"/>
          <w:vertAlign w:val="subscript"/>
          <w:lang w:val="kk-KZ"/>
        </w:rPr>
        <w:t>ысж</w:t>
      </w:r>
      <w:r w:rsidRPr="00E14C0E">
        <w:rPr>
          <w:sz w:val="28"/>
          <w:szCs w:val="28"/>
          <w:lang w:val="kk-KZ"/>
        </w:rPr>
        <w:t>. </w:t>
      </w:r>
      <w:r w:rsidRPr="00E14C0E">
        <w:rPr>
          <w:sz w:val="28"/>
          <w:szCs w:val="28"/>
          <w:vertAlign w:val="subscript"/>
          <w:lang w:val="kk-KZ"/>
        </w:rPr>
        <w:t>ЕА</w:t>
      </w:r>
      <w:r w:rsidRPr="00E14C0E">
        <w:rPr>
          <w:sz w:val="28"/>
          <w:szCs w:val="28"/>
          <w:lang w:val="kk-KZ"/>
        </w:rPr>
        <w:t>-</w:t>
      </w:r>
      <w:r w:rsidRPr="00E14C0E">
        <w:rPr>
          <w:sz w:val="28"/>
          <w:szCs w:val="28"/>
          <w:vertAlign w:val="subscript"/>
          <w:lang w:val="kk-KZ"/>
        </w:rPr>
        <w:t>мен</w:t>
      </w:r>
      <w:r w:rsidRPr="00E14C0E">
        <w:rPr>
          <w:sz w:val="28"/>
          <w:szCs w:val="28"/>
          <w:lang w:val="kk-KZ"/>
        </w:rPr>
        <w:t>) мынадай талаптарды сақтай отырып бөлінеді:</w:t>
      </w:r>
    </w:p>
    <w:p w:rsidR="00120CAE" w:rsidRPr="00E14C0E" w:rsidRDefault="00120CAE" w:rsidP="00120CAE">
      <w:pPr>
        <w:overflowPunct/>
        <w:autoSpaceDE/>
        <w:autoSpaceDN/>
        <w:adjustRightInd/>
        <w:ind w:firstLine="709"/>
        <w:jc w:val="both"/>
        <w:rPr>
          <w:sz w:val="28"/>
          <w:szCs w:val="28"/>
          <w:lang w:val="kk-KZ"/>
        </w:rPr>
      </w:pPr>
      <w:r w:rsidRPr="00E14C0E">
        <w:rPr>
          <w:sz w:val="28"/>
          <w:szCs w:val="28"/>
          <w:lang w:val="kk-KZ"/>
        </w:rPr>
        <w:t>ыстық судың жеке есепке алу аспабын түгендеуге шешу немесе ол істен шыққан кезде есептеуде алдыңғы айдың көрсеткіштері қолданылады, бірақ бұл бір айдан аспайды;</w:t>
      </w:r>
    </w:p>
    <w:p w:rsidR="00120CAE" w:rsidRPr="00E14C0E" w:rsidRDefault="00120CAE" w:rsidP="00120CAE">
      <w:pPr>
        <w:overflowPunct/>
        <w:autoSpaceDE/>
        <w:autoSpaceDN/>
        <w:adjustRightInd/>
        <w:ind w:firstLine="709"/>
        <w:jc w:val="both"/>
        <w:rPr>
          <w:sz w:val="28"/>
          <w:szCs w:val="28"/>
          <w:lang w:val="kk-KZ"/>
        </w:rPr>
      </w:pPr>
      <w:r w:rsidRPr="00E14C0E">
        <w:rPr>
          <w:sz w:val="28"/>
          <w:szCs w:val="28"/>
          <w:lang w:val="kk-KZ"/>
        </w:rPr>
        <w:t>жылу энергиясы ысырабының көлемі (Qг .в. шығындар) және жылу тасығыш (Gг.в. ысыраптар) авариялық жағдайлар кезінде (бұдан әрі-ысыраптар) ыстық сумен жабдықтауға арналған есептеу құралдарының (Qг.в. ОПУ және gg.в. ОПУ-мен). Шығындар өндіруде және тұтынушылар арасында көлемдерді бөлуде жеке актімен ресімделеді. Шығындарды есептеу және төлеу тәртібі Қазақстан Республикасы Ұлттық экономика министрінің 2019 жылғы 24 маусымдағы № 58 бұйрығымен бекітілген реттеліп көрсетілетін қызметтерді ұсынудың үлгі шарттарына сәйкес тұтынушы (қосалқы тұтынушы) мен кондоминиум объектісін басқару органы арасындағы шартта айқындалады (нормативтік құқықтық актілерді мемлекеттік тіркеу тізілімінде № 18889 болып тіркелген).</w:t>
      </w:r>
    </w:p>
    <w:p w:rsidR="00120CAE" w:rsidRPr="00E14C0E" w:rsidRDefault="00120CAE" w:rsidP="00A01633">
      <w:pPr>
        <w:ind w:firstLine="851"/>
        <w:jc w:val="both"/>
        <w:textAlignment w:val="baseline"/>
        <w:rPr>
          <w:sz w:val="28"/>
          <w:szCs w:val="28"/>
          <w:lang w:val="kk-KZ"/>
        </w:rPr>
      </w:pPr>
      <w:r w:rsidRPr="00E14C0E">
        <w:rPr>
          <w:sz w:val="28"/>
          <w:szCs w:val="28"/>
          <w:lang w:val="kk-KZ"/>
        </w:rPr>
        <w:t>283. Ыстық судың жеке есепке алу аспаптары болған кезде бірінші топ тұтынушыларға босатылған ыстық сумен жабдықтауға жылу энергиясының көлемі (Qысж ЕА-мен) мына формула бойынша анықталады:</w:t>
      </w:r>
    </w:p>
    <w:p w:rsidR="00120CAE" w:rsidRPr="00E14C0E" w:rsidRDefault="00120CAE" w:rsidP="00120CAE">
      <w:pPr>
        <w:ind w:firstLine="430"/>
        <w:jc w:val="both"/>
        <w:textAlignment w:val="baseline"/>
        <w:rPr>
          <w:sz w:val="28"/>
          <w:szCs w:val="28"/>
          <w:lang w:val="kk-KZ"/>
        </w:rPr>
      </w:pPr>
    </w:p>
    <w:p w:rsidR="00120CAE" w:rsidRPr="00E14C0E" w:rsidRDefault="00120CAE" w:rsidP="00120CAE">
      <w:pPr>
        <w:ind w:firstLine="430"/>
        <w:jc w:val="center"/>
        <w:textAlignment w:val="baseline"/>
        <w:rPr>
          <w:sz w:val="28"/>
          <w:szCs w:val="28"/>
          <w:lang w:val="kk-KZ"/>
        </w:rPr>
      </w:pPr>
      <w:r w:rsidRPr="00E14C0E">
        <w:rPr>
          <w:sz w:val="28"/>
          <w:szCs w:val="28"/>
          <w:lang w:val="kk-KZ"/>
        </w:rPr>
        <w:t>Qысж. ЕА-мен= (Qысж. ЕА-мен- Qысж. Ысырап)/(Gысж.ЕА–мен-Gысж.Ысырап) Gысж. ЕА-мен, (Гкал), мұндағы:</w:t>
      </w:r>
    </w:p>
    <w:p w:rsidR="00120CAE" w:rsidRPr="00E14C0E" w:rsidRDefault="00120CAE" w:rsidP="00120CAE">
      <w:pPr>
        <w:ind w:firstLine="430"/>
        <w:jc w:val="center"/>
        <w:textAlignment w:val="baseline"/>
        <w:rPr>
          <w:sz w:val="28"/>
          <w:szCs w:val="28"/>
          <w:lang w:val="kk-KZ"/>
        </w:rPr>
      </w:pPr>
    </w:p>
    <w:p w:rsidR="00120CAE" w:rsidRPr="00E14C0E" w:rsidRDefault="00120CAE" w:rsidP="00A01633">
      <w:pPr>
        <w:ind w:firstLine="851"/>
        <w:jc w:val="both"/>
        <w:textAlignment w:val="baseline"/>
        <w:rPr>
          <w:sz w:val="28"/>
          <w:szCs w:val="28"/>
          <w:lang w:val="kk-KZ"/>
        </w:rPr>
      </w:pPr>
      <w:r w:rsidRPr="00E14C0E">
        <w:rPr>
          <w:sz w:val="28"/>
          <w:szCs w:val="28"/>
          <w:lang w:val="kk-KZ"/>
        </w:rPr>
        <w:t>Qысж. ЕА-мен – жылу энергиясын есепке алу аспабының көрсеткіштері бойынша босатылған ыстық сумен жабдықтау мұқтажына арналған жылу энергиясының көлемі, Гкал;</w:t>
      </w:r>
    </w:p>
    <w:p w:rsidR="00120CAE" w:rsidRPr="00E14C0E" w:rsidRDefault="00120CAE" w:rsidP="00A01633">
      <w:pPr>
        <w:ind w:firstLine="851"/>
        <w:jc w:val="both"/>
        <w:textAlignment w:val="baseline"/>
        <w:rPr>
          <w:sz w:val="28"/>
          <w:szCs w:val="28"/>
          <w:lang w:val="kk-KZ"/>
        </w:rPr>
      </w:pPr>
      <w:r w:rsidRPr="00E14C0E">
        <w:rPr>
          <w:sz w:val="28"/>
          <w:szCs w:val="28"/>
          <w:lang w:val="kk-KZ"/>
        </w:rPr>
        <w:t>Qысж. шығын – апаттық жағдайлар кезінде ыстық сумен жабдықтау жүйесінен жылу энергиясы шығындары, Гкал;</w:t>
      </w:r>
    </w:p>
    <w:p w:rsidR="00120CAE" w:rsidRPr="00E14C0E" w:rsidRDefault="00120CAE" w:rsidP="00A01633">
      <w:pPr>
        <w:ind w:firstLine="851"/>
        <w:jc w:val="both"/>
        <w:textAlignment w:val="baseline"/>
        <w:rPr>
          <w:sz w:val="28"/>
          <w:szCs w:val="28"/>
          <w:lang w:val="kk-KZ"/>
        </w:rPr>
      </w:pPr>
      <w:r w:rsidRPr="00E14C0E">
        <w:rPr>
          <w:sz w:val="28"/>
          <w:szCs w:val="28"/>
          <w:lang w:val="kk-KZ"/>
        </w:rPr>
        <w:t>Gысж. ЕА-мен – энергиясын есепке алу аспаптарының көрсеткіштері бойынша босатылған ыстық сумен жабдықтауға суды тұтыну көлемі, текше метр (бұдан әрі – м</w:t>
      </w:r>
      <w:r w:rsidRPr="00E14C0E">
        <w:rPr>
          <w:sz w:val="28"/>
          <w:szCs w:val="28"/>
          <w:vertAlign w:val="superscript"/>
          <w:lang w:val="kk-KZ"/>
        </w:rPr>
        <w:t>3</w:t>
      </w:r>
      <w:r w:rsidRPr="00E14C0E">
        <w:rPr>
          <w:sz w:val="28"/>
          <w:szCs w:val="28"/>
          <w:lang w:val="kk-KZ"/>
        </w:rPr>
        <w:t>);</w:t>
      </w:r>
    </w:p>
    <w:p w:rsidR="00120CAE" w:rsidRPr="00E14C0E" w:rsidRDefault="00120CAE" w:rsidP="00A01633">
      <w:pPr>
        <w:ind w:firstLine="851"/>
        <w:jc w:val="both"/>
        <w:textAlignment w:val="baseline"/>
        <w:rPr>
          <w:sz w:val="28"/>
          <w:szCs w:val="28"/>
          <w:lang w:val="kk-KZ"/>
        </w:rPr>
      </w:pPr>
      <w:r w:rsidRPr="00E14C0E">
        <w:rPr>
          <w:sz w:val="28"/>
          <w:szCs w:val="28"/>
          <w:lang w:val="kk-KZ"/>
        </w:rPr>
        <w:t>Gысж. шығын – апаттық жағдайлар кезінде ыстық сумен жабдықтау жүйесінен жылу тасымалдағыштың шығындары, м</w:t>
      </w:r>
      <w:r w:rsidRPr="00E14C0E">
        <w:rPr>
          <w:sz w:val="28"/>
          <w:szCs w:val="28"/>
          <w:vertAlign w:val="superscript"/>
          <w:lang w:val="kk-KZ"/>
        </w:rPr>
        <w:t>3</w:t>
      </w:r>
      <w:r w:rsidRPr="00E14C0E">
        <w:rPr>
          <w:sz w:val="28"/>
          <w:szCs w:val="28"/>
          <w:lang w:val="kk-KZ"/>
        </w:rPr>
        <w:t>;</w:t>
      </w:r>
    </w:p>
    <w:p w:rsidR="00120CAE" w:rsidRPr="00E14C0E" w:rsidRDefault="00120CAE" w:rsidP="00A01633">
      <w:pPr>
        <w:overflowPunct/>
        <w:autoSpaceDE/>
        <w:autoSpaceDN/>
        <w:adjustRightInd/>
        <w:ind w:firstLine="851"/>
        <w:jc w:val="both"/>
        <w:rPr>
          <w:sz w:val="28"/>
          <w:szCs w:val="28"/>
          <w:lang w:val="kk-KZ"/>
        </w:rPr>
      </w:pPr>
      <w:r w:rsidRPr="00E14C0E">
        <w:rPr>
          <w:sz w:val="28"/>
          <w:szCs w:val="28"/>
          <w:lang w:val="kk-KZ"/>
        </w:rPr>
        <w:t>Gысж. ЕА-мен – тұтынушының бірінші тобының пәтерінде орнатылған ыстық суды жеке есепке алу аспаптарының көрсеткіштері бойынша анықталған ыстық сумен жабдықтауға арналған суды тұтыну көлемі, м</w:t>
      </w:r>
      <w:r w:rsidRPr="00E14C0E">
        <w:rPr>
          <w:sz w:val="28"/>
          <w:szCs w:val="28"/>
          <w:vertAlign w:val="superscript"/>
          <w:lang w:val="kk-KZ"/>
        </w:rPr>
        <w:t>3</w:t>
      </w:r>
      <w:r w:rsidRPr="00E14C0E">
        <w:rPr>
          <w:sz w:val="28"/>
          <w:szCs w:val="28"/>
          <w:lang w:val="kk-KZ"/>
        </w:rPr>
        <w:t>.</w:t>
      </w:r>
    </w:p>
    <w:p w:rsidR="00120CAE" w:rsidRPr="00E14C0E" w:rsidRDefault="00120CAE" w:rsidP="00A01633">
      <w:pPr>
        <w:ind w:firstLine="851"/>
        <w:jc w:val="both"/>
        <w:textAlignment w:val="baseline"/>
        <w:rPr>
          <w:sz w:val="28"/>
          <w:szCs w:val="28"/>
          <w:lang w:val="kk-KZ"/>
        </w:rPr>
      </w:pPr>
      <w:r w:rsidRPr="00E14C0E">
        <w:rPr>
          <w:sz w:val="28"/>
          <w:szCs w:val="28"/>
          <w:lang w:val="kk-KZ"/>
        </w:rPr>
        <w:t>284. Ыстық суды жеке есепке алу аспаптары болмаған кезде тұрмыстық тұтынушыларға босатқан ыстық сумен жабдықтауға жылу энергиясының көлемі (Qысж. ЕА – сыз), оның ішінде бір адамға шаққанда (Qбір адамға ысж.) жылумен жабдықтаудың ашық және жабық жүйелері үшін мына формулалар бойынша анықталады:</w:t>
      </w:r>
    </w:p>
    <w:p w:rsidR="00120CAE" w:rsidRPr="00E14C0E" w:rsidRDefault="00120CAE" w:rsidP="00A01633">
      <w:pPr>
        <w:ind w:firstLine="851"/>
        <w:jc w:val="both"/>
        <w:textAlignment w:val="baseline"/>
        <w:rPr>
          <w:sz w:val="28"/>
          <w:szCs w:val="28"/>
          <w:lang w:val="kk-KZ"/>
        </w:rPr>
      </w:pPr>
      <w:r w:rsidRPr="00E14C0E">
        <w:rPr>
          <w:sz w:val="28"/>
          <w:szCs w:val="28"/>
          <w:lang w:val="kk-KZ"/>
        </w:rPr>
        <w:t>Qысж. ЕА – сыз = Qбір адамға ысж.* n пәт. (Гкал),</w:t>
      </w:r>
    </w:p>
    <w:p w:rsidR="00120CAE" w:rsidRPr="00E14C0E" w:rsidRDefault="00120CAE" w:rsidP="00A01633">
      <w:pPr>
        <w:ind w:firstLine="851"/>
        <w:jc w:val="both"/>
        <w:textAlignment w:val="baseline"/>
        <w:rPr>
          <w:sz w:val="28"/>
          <w:szCs w:val="28"/>
          <w:lang w:val="kk-KZ"/>
        </w:rPr>
      </w:pPr>
      <w:r w:rsidRPr="00E14C0E">
        <w:rPr>
          <w:sz w:val="28"/>
          <w:szCs w:val="28"/>
          <w:lang w:val="kk-KZ"/>
        </w:rPr>
        <w:t>Qбір адамға ысж. = С * Gнорма *p (55oC – tс.с.ор.) *(1+кn) 10-6 (1 адамға Гигакалорий (бұдан әрі – Гкал/адам)), мұндағы:</w:t>
      </w:r>
    </w:p>
    <w:p w:rsidR="00120CAE" w:rsidRPr="00E14C0E" w:rsidRDefault="00120CAE" w:rsidP="00A01633">
      <w:pPr>
        <w:ind w:firstLine="851"/>
        <w:jc w:val="both"/>
        <w:textAlignment w:val="baseline"/>
        <w:rPr>
          <w:sz w:val="28"/>
          <w:szCs w:val="28"/>
          <w:lang w:val="kk-KZ"/>
        </w:rPr>
      </w:pPr>
      <w:r w:rsidRPr="00E14C0E">
        <w:rPr>
          <w:sz w:val="28"/>
          <w:szCs w:val="28"/>
          <w:lang w:val="kk-KZ"/>
        </w:rPr>
        <w:t>n пәт. – кондоминиум объектісін басқару органы қабылдаған ыстық суды жеке есепке алу аспаптары болмаған кезде пәтерде тұратын жеке тұлғалар саны, адам;</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 С – судың үлестік жылу сыйымдылығы, 1 килограмм градус Цельсийге килокалорий (бұдан әрі – ккал/кгоС) (есептеулерде 1 ккал/кг</w:t>
      </w:r>
      <w:r w:rsidRPr="00E14C0E">
        <w:rPr>
          <w:sz w:val="28"/>
          <w:szCs w:val="28"/>
          <w:vertAlign w:val="superscript"/>
          <w:lang w:val="kk-KZ"/>
        </w:rPr>
        <w:t>о</w:t>
      </w:r>
      <w:r w:rsidRPr="00E14C0E">
        <w:rPr>
          <w:sz w:val="28"/>
          <w:szCs w:val="28"/>
          <w:lang w:val="kk-KZ"/>
        </w:rPr>
        <w:t>С тең болып қабылданады);</w:t>
      </w:r>
    </w:p>
    <w:p w:rsidR="00120CAE" w:rsidRPr="00E14C0E" w:rsidRDefault="00120CAE" w:rsidP="00A01633">
      <w:pPr>
        <w:ind w:firstLine="851"/>
        <w:jc w:val="both"/>
        <w:textAlignment w:val="baseline"/>
        <w:rPr>
          <w:sz w:val="28"/>
          <w:szCs w:val="28"/>
          <w:lang w:val="kk-KZ"/>
        </w:rPr>
      </w:pPr>
      <w:r w:rsidRPr="00E14C0E">
        <w:rPr>
          <w:sz w:val="28"/>
          <w:szCs w:val="28"/>
          <w:lang w:val="kk-KZ"/>
        </w:rPr>
        <w:t>p – судың тығыздығы, текше метрге килограмм (бұдан әрі – кг/м</w:t>
      </w:r>
      <w:r w:rsidRPr="00E14C0E">
        <w:rPr>
          <w:sz w:val="28"/>
          <w:szCs w:val="28"/>
          <w:vertAlign w:val="superscript"/>
          <w:lang w:val="kk-KZ"/>
        </w:rPr>
        <w:t>3</w:t>
      </w:r>
      <w:r w:rsidRPr="00E14C0E">
        <w:rPr>
          <w:sz w:val="28"/>
          <w:szCs w:val="28"/>
          <w:lang w:val="kk-KZ"/>
        </w:rPr>
        <w:t>) (есептеулерде 1000 кг/м</w:t>
      </w:r>
      <w:r w:rsidRPr="00E14C0E">
        <w:rPr>
          <w:sz w:val="28"/>
          <w:szCs w:val="28"/>
          <w:vertAlign w:val="superscript"/>
          <w:lang w:val="kk-KZ"/>
        </w:rPr>
        <w:t>3</w:t>
      </w:r>
      <w:r w:rsidRPr="00E14C0E">
        <w:rPr>
          <w:sz w:val="28"/>
          <w:szCs w:val="28"/>
          <w:lang w:val="kk-KZ"/>
        </w:rPr>
        <w:t> тең болып қабылданады);</w:t>
      </w:r>
    </w:p>
    <w:p w:rsidR="00120CAE" w:rsidRPr="00E14C0E" w:rsidRDefault="00120CAE" w:rsidP="00A01633">
      <w:pPr>
        <w:ind w:firstLine="851"/>
        <w:jc w:val="both"/>
        <w:textAlignment w:val="baseline"/>
        <w:rPr>
          <w:sz w:val="28"/>
          <w:szCs w:val="28"/>
          <w:lang w:val="kk-KZ"/>
        </w:rPr>
      </w:pPr>
      <w:r w:rsidRPr="00E14C0E">
        <w:rPr>
          <w:sz w:val="28"/>
          <w:szCs w:val="28"/>
          <w:lang w:val="kk-KZ"/>
        </w:rPr>
        <w:t>55</w:t>
      </w:r>
      <w:r w:rsidRPr="00E14C0E">
        <w:rPr>
          <w:sz w:val="28"/>
          <w:szCs w:val="28"/>
          <w:vertAlign w:val="superscript"/>
          <w:lang w:val="kk-KZ"/>
        </w:rPr>
        <w:t>о</w:t>
      </w:r>
      <w:r w:rsidRPr="00E14C0E">
        <w:rPr>
          <w:sz w:val="28"/>
          <w:szCs w:val="28"/>
          <w:lang w:val="kk-KZ"/>
        </w:rPr>
        <w:t>С – шығысы нормаланатын су бөлу орындарындағы ыстық судың температурасы, </w:t>
      </w:r>
      <w:r w:rsidRPr="00E14C0E">
        <w:rPr>
          <w:sz w:val="28"/>
          <w:szCs w:val="28"/>
          <w:vertAlign w:val="superscript"/>
          <w:lang w:val="kk-KZ"/>
        </w:rPr>
        <w:t>о</w:t>
      </w:r>
      <w:r w:rsidRPr="00E14C0E">
        <w:rPr>
          <w:sz w:val="28"/>
          <w:szCs w:val="28"/>
          <w:lang w:val="kk-KZ"/>
        </w:rPr>
        <w:t>С;</w:t>
      </w:r>
    </w:p>
    <w:p w:rsidR="00120CAE" w:rsidRPr="00E14C0E" w:rsidRDefault="00120CAE" w:rsidP="00A01633">
      <w:pPr>
        <w:ind w:firstLine="851"/>
        <w:jc w:val="both"/>
        <w:textAlignment w:val="baseline"/>
        <w:rPr>
          <w:sz w:val="28"/>
          <w:szCs w:val="28"/>
          <w:lang w:val="kk-KZ"/>
        </w:rPr>
      </w:pPr>
      <w:r w:rsidRPr="00E14C0E">
        <w:rPr>
          <w:sz w:val="28"/>
          <w:szCs w:val="28"/>
          <w:lang w:val="kk-KZ"/>
        </w:rPr>
        <w:t>tс.с.ор. – су құбырындағы суық судың жылдық орташа температурасы, сумен жабдықтаушы ұйымдардың алдыңғы жылға арналған есептік деректері бойынша қабылданады (деректер болмаған жағдайда есептеу үшін жылыту кезеңі үшін 5</w:t>
      </w:r>
      <w:r w:rsidRPr="00E14C0E">
        <w:rPr>
          <w:sz w:val="28"/>
          <w:szCs w:val="28"/>
          <w:vertAlign w:val="superscript"/>
          <w:lang w:val="kk-KZ"/>
        </w:rPr>
        <w:t>о</w:t>
      </w:r>
      <w:r w:rsidRPr="00E14C0E">
        <w:rPr>
          <w:sz w:val="28"/>
          <w:szCs w:val="28"/>
          <w:lang w:val="kk-KZ"/>
        </w:rPr>
        <w:t>C және жылытылмайтын кезең үшін 15</w:t>
      </w:r>
      <w:r w:rsidRPr="00E14C0E">
        <w:rPr>
          <w:sz w:val="28"/>
          <w:szCs w:val="28"/>
          <w:vertAlign w:val="superscript"/>
          <w:lang w:val="kk-KZ"/>
        </w:rPr>
        <w:t>о</w:t>
      </w:r>
      <w:r w:rsidRPr="00E14C0E">
        <w:rPr>
          <w:sz w:val="28"/>
          <w:szCs w:val="28"/>
          <w:lang w:val="kk-KZ"/>
        </w:rPr>
        <w:t>C тең болып қабылданады);</w:t>
      </w:r>
    </w:p>
    <w:p w:rsidR="00120CAE" w:rsidRPr="00E14C0E" w:rsidRDefault="00120CAE" w:rsidP="00A01633">
      <w:pPr>
        <w:ind w:firstLine="851"/>
        <w:jc w:val="both"/>
        <w:textAlignment w:val="baseline"/>
        <w:rPr>
          <w:sz w:val="28"/>
          <w:szCs w:val="28"/>
          <w:lang w:val="kk-KZ"/>
        </w:rPr>
      </w:pPr>
      <w:r w:rsidRPr="00E14C0E">
        <w:rPr>
          <w:sz w:val="28"/>
          <w:szCs w:val="28"/>
          <w:lang w:val="kk-KZ"/>
        </w:rPr>
        <w:t>кn – ыстық сумен жабдықтау құбыржолдарының жылу есепке алатын коэффициент (0,2 мөлшерінде қабылдау ұсынылады);</w:t>
      </w:r>
    </w:p>
    <w:p w:rsidR="00120CAE" w:rsidRPr="00E14C0E" w:rsidRDefault="00120CAE" w:rsidP="00A01633">
      <w:pPr>
        <w:ind w:firstLine="851"/>
        <w:jc w:val="both"/>
        <w:textAlignment w:val="baseline"/>
        <w:rPr>
          <w:sz w:val="28"/>
          <w:szCs w:val="28"/>
          <w:lang w:val="kk-KZ"/>
        </w:rPr>
      </w:pPr>
      <w:r w:rsidRPr="00E14C0E">
        <w:rPr>
          <w:sz w:val="28"/>
          <w:szCs w:val="28"/>
          <w:lang w:val="kk-KZ"/>
        </w:rPr>
        <w:t>Gнорма – бір адамға айына ыстық сумен жабдықтауға судың шығыс нормасы, ол мына формула бойынша анықталады (нормалар болмаған кезде есептеу үшін осы Қағидаларға қосымшада келтірілген нормалар қабылданады, тәулігіне литр):</w:t>
      </w:r>
    </w:p>
    <w:p w:rsidR="00120CAE" w:rsidRPr="00E14C0E" w:rsidRDefault="00120CAE" w:rsidP="00A01633">
      <w:pPr>
        <w:ind w:firstLine="851"/>
        <w:jc w:val="both"/>
        <w:textAlignment w:val="baseline"/>
        <w:rPr>
          <w:sz w:val="28"/>
          <w:szCs w:val="28"/>
          <w:lang w:val="kk-KZ"/>
        </w:rPr>
      </w:pPr>
      <w:r w:rsidRPr="00E14C0E">
        <w:rPr>
          <w:sz w:val="28"/>
          <w:szCs w:val="28"/>
          <w:lang w:val="kk-KZ"/>
        </w:rPr>
        <w:t>Gнорма = (q*n1+q*(365-n1)в) / 12* 10-3, айына 1 адамға м</w:t>
      </w:r>
      <w:r w:rsidRPr="00E14C0E">
        <w:rPr>
          <w:sz w:val="28"/>
          <w:szCs w:val="28"/>
          <w:vertAlign w:val="superscript"/>
          <w:lang w:val="kk-KZ"/>
        </w:rPr>
        <w:t>3</w:t>
      </w:r>
      <w:r w:rsidRPr="00E14C0E">
        <w:rPr>
          <w:sz w:val="28"/>
          <w:szCs w:val="28"/>
          <w:lang w:val="kk-KZ"/>
        </w:rPr>
        <w:t>, мұндағы:</w:t>
      </w:r>
    </w:p>
    <w:p w:rsidR="00120CAE" w:rsidRPr="00E14C0E" w:rsidRDefault="00120CAE" w:rsidP="00A01633">
      <w:pPr>
        <w:ind w:firstLine="851"/>
        <w:jc w:val="both"/>
        <w:textAlignment w:val="baseline"/>
        <w:rPr>
          <w:sz w:val="28"/>
          <w:szCs w:val="28"/>
          <w:lang w:val="kk-KZ"/>
        </w:rPr>
      </w:pPr>
      <w:r w:rsidRPr="00E14C0E">
        <w:rPr>
          <w:sz w:val="28"/>
          <w:szCs w:val="28"/>
          <w:lang w:val="kk-KZ"/>
        </w:rPr>
        <w:t>q – 55</w:t>
      </w:r>
      <w:r w:rsidRPr="00E14C0E">
        <w:rPr>
          <w:sz w:val="28"/>
          <w:szCs w:val="28"/>
          <w:vertAlign w:val="superscript"/>
          <w:lang w:val="kk-KZ"/>
        </w:rPr>
        <w:t>о</w:t>
      </w:r>
      <w:r w:rsidRPr="00E14C0E">
        <w:rPr>
          <w:sz w:val="28"/>
          <w:szCs w:val="28"/>
          <w:lang w:val="kk-KZ"/>
        </w:rPr>
        <w:t>С температура кезінде орта тәулікте тұтынушылардың ыстық су шығысының нормасы, тәулігіне литр;</w:t>
      </w:r>
    </w:p>
    <w:p w:rsidR="00120CAE" w:rsidRPr="00E14C0E" w:rsidRDefault="00120CAE" w:rsidP="00A01633">
      <w:pPr>
        <w:ind w:firstLine="851"/>
        <w:jc w:val="both"/>
        <w:textAlignment w:val="baseline"/>
        <w:rPr>
          <w:sz w:val="28"/>
          <w:szCs w:val="28"/>
          <w:lang w:val="kk-KZ"/>
        </w:rPr>
      </w:pPr>
      <w:r w:rsidRPr="00E14C0E">
        <w:rPr>
          <w:sz w:val="28"/>
          <w:szCs w:val="28"/>
          <w:lang w:val="kk-KZ"/>
        </w:rPr>
        <w:t>n1 – жылыту кезеңінің нормативтік ұзақтығы, тәулік;</w:t>
      </w:r>
    </w:p>
    <w:p w:rsidR="00120CAE" w:rsidRPr="00E14C0E" w:rsidRDefault="00120CAE" w:rsidP="00A01633">
      <w:pPr>
        <w:overflowPunct/>
        <w:autoSpaceDE/>
        <w:autoSpaceDN/>
        <w:adjustRightInd/>
        <w:ind w:firstLine="851"/>
        <w:jc w:val="both"/>
        <w:rPr>
          <w:sz w:val="28"/>
          <w:szCs w:val="28"/>
          <w:lang w:val="kk-KZ"/>
        </w:rPr>
      </w:pPr>
      <w:r w:rsidRPr="00E14C0E">
        <w:rPr>
          <w:noProof/>
          <w:sz w:val="28"/>
          <w:szCs w:val="28"/>
        </w:rPr>
        <w:drawing>
          <wp:inline distT="0" distB="0" distL="0" distR="0" wp14:anchorId="567F7251" wp14:editId="72516AA2">
            <wp:extent cx="219075" cy="276225"/>
            <wp:effectExtent l="0" t="0" r="9525" b="9525"/>
            <wp:docPr id="16" name="Рисунок 16" descr="http://adilet.zan.kz/files/1499/09/2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1499/09/236.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9075" cy="276225"/>
                    </a:xfrm>
                    <a:prstGeom prst="rect">
                      <a:avLst/>
                    </a:prstGeom>
                    <a:noFill/>
                    <a:ln>
                      <a:noFill/>
                    </a:ln>
                  </pic:spPr>
                </pic:pic>
              </a:graphicData>
            </a:graphic>
          </wp:inline>
        </w:drawing>
      </w:r>
      <w:r w:rsidRPr="00E14C0E">
        <w:rPr>
          <w:sz w:val="28"/>
          <w:szCs w:val="28"/>
          <w:lang w:val="kk-KZ"/>
        </w:rPr>
        <w:t>– тұрғын секторы үшін деректер болмаған жағдайда 0,8-ге тең қабылданатын жылыту кезеңіне қарағанда жылытылмайтын кезеңде ыстық сумен жабдықтауға судың орташа шығысының өзгеруін ескеретін коэффициент, (кәсіпорындар үшін – 1, шипажайлар үшін 1,2-1,5).</w:t>
      </w:r>
    </w:p>
    <w:p w:rsidR="00120CAE" w:rsidRPr="00E14C0E" w:rsidRDefault="00120CAE" w:rsidP="00A01633">
      <w:pPr>
        <w:overflowPunct/>
        <w:autoSpaceDE/>
        <w:autoSpaceDN/>
        <w:adjustRightInd/>
        <w:ind w:firstLine="851"/>
        <w:jc w:val="both"/>
        <w:rPr>
          <w:sz w:val="28"/>
          <w:szCs w:val="28"/>
          <w:lang w:val="kk-KZ"/>
        </w:rPr>
      </w:pPr>
      <w:r w:rsidRPr="00E14C0E">
        <w:rPr>
          <w:sz w:val="28"/>
          <w:szCs w:val="28"/>
          <w:lang w:val="kk-KZ"/>
        </w:rPr>
        <w:t>285. Егер есепке алу аспабының көрсеткіштері бойынша босатылған ыстық сумен жабдықтауға жылу энергиясы көлемі мен осы Қағидаларының 282, 283 және 284-тармақтарына сәйкес айқындалған жылу энергиясы көлемінің арасында айырмашылық болған жағдайда, оның көлемі ыстық суды жеке есепке алу аспаптары жоқ тұтынушылардың арасында айырмашылық коэффициентін (Кайырм.) қолдана отырып бөлінеді, ол мына формула бойынша анықталады:</w:t>
      </w:r>
    </w:p>
    <w:p w:rsidR="00120CAE" w:rsidRPr="00E14C0E" w:rsidRDefault="00120CAE" w:rsidP="00A01633">
      <w:pPr>
        <w:ind w:firstLine="851"/>
        <w:jc w:val="both"/>
        <w:textAlignment w:val="baseline"/>
        <w:rPr>
          <w:sz w:val="28"/>
          <w:szCs w:val="28"/>
        </w:rPr>
      </w:pPr>
      <w:r w:rsidRPr="00E14C0E">
        <w:rPr>
          <w:sz w:val="28"/>
          <w:szCs w:val="28"/>
          <w:lang w:val="kk-KZ"/>
        </w:rPr>
        <w:t xml:space="preserve">Кайырм. = (Qысж. ОЕА–мен- Qысж. шығыс)/( Qысж. </w:t>
      </w:r>
      <w:r w:rsidRPr="00E14C0E">
        <w:rPr>
          <w:sz w:val="28"/>
          <w:szCs w:val="28"/>
        </w:rPr>
        <w:t>ЕА–мен + Qысж. ЕА–сыз)</w:t>
      </w:r>
    </w:p>
    <w:p w:rsidR="00120CAE" w:rsidRPr="00E14C0E" w:rsidRDefault="00120CAE" w:rsidP="00A01633">
      <w:pPr>
        <w:ind w:firstLine="851"/>
        <w:jc w:val="both"/>
        <w:textAlignment w:val="baseline"/>
        <w:rPr>
          <w:sz w:val="28"/>
          <w:szCs w:val="28"/>
        </w:rPr>
      </w:pPr>
      <w:r w:rsidRPr="00E14C0E">
        <w:rPr>
          <w:sz w:val="28"/>
          <w:szCs w:val="28"/>
        </w:rPr>
        <w:t>мұндағы:</w:t>
      </w:r>
    </w:p>
    <w:p w:rsidR="00120CAE" w:rsidRPr="00E14C0E" w:rsidRDefault="00120CAE" w:rsidP="00A01633">
      <w:pPr>
        <w:ind w:firstLine="851"/>
        <w:jc w:val="both"/>
        <w:textAlignment w:val="baseline"/>
        <w:rPr>
          <w:sz w:val="28"/>
          <w:szCs w:val="28"/>
        </w:rPr>
      </w:pPr>
      <w:r w:rsidRPr="00E14C0E">
        <w:rPr>
          <w:sz w:val="28"/>
          <w:szCs w:val="28"/>
        </w:rPr>
        <w:t>Qысж. ЕА – мен – үйге ортақ есепке алу аспабының көрсеткіштері бойынша босатылған ыстық сумен жабдықтау мұқтажына жылу энергиясының көлемі, Гкал;</w:t>
      </w:r>
    </w:p>
    <w:p w:rsidR="00120CAE" w:rsidRPr="00E14C0E" w:rsidRDefault="00120CAE" w:rsidP="00A01633">
      <w:pPr>
        <w:ind w:firstLine="851"/>
        <w:jc w:val="both"/>
        <w:textAlignment w:val="baseline"/>
        <w:rPr>
          <w:sz w:val="28"/>
          <w:szCs w:val="28"/>
        </w:rPr>
      </w:pPr>
      <w:r w:rsidRPr="00E14C0E">
        <w:rPr>
          <w:sz w:val="28"/>
          <w:szCs w:val="28"/>
        </w:rPr>
        <w:t>Qысж. шығын – апаттық жағдайлар кезінде ыстық сумен жабдықтау жүйесінен жылу энергиясы шығындары, Гкал;</w:t>
      </w:r>
    </w:p>
    <w:p w:rsidR="00120CAE" w:rsidRPr="00E14C0E" w:rsidRDefault="00120CAE" w:rsidP="00A01633">
      <w:pPr>
        <w:ind w:firstLine="851"/>
        <w:jc w:val="both"/>
        <w:textAlignment w:val="baseline"/>
        <w:rPr>
          <w:sz w:val="28"/>
          <w:szCs w:val="28"/>
        </w:rPr>
      </w:pPr>
      <w:r w:rsidRPr="00E14C0E">
        <w:rPr>
          <w:sz w:val="28"/>
          <w:szCs w:val="28"/>
        </w:rPr>
        <w:t>Qысж. ЕА–мен – осы Қағидаларының 283-тармағына сәйкес айқындалған ыстық судың жеке есепке алу аспаптары болған кезде тұтынушыларға босатылған ыстық сумен жабдықтаудың жылу энергиясының жиынтық көлемі, Гкал;</w:t>
      </w:r>
    </w:p>
    <w:p w:rsidR="00120CAE" w:rsidRPr="00E14C0E" w:rsidRDefault="00120CAE" w:rsidP="00A01633">
      <w:pPr>
        <w:ind w:firstLine="851"/>
        <w:jc w:val="both"/>
        <w:textAlignment w:val="baseline"/>
        <w:rPr>
          <w:sz w:val="28"/>
          <w:szCs w:val="28"/>
        </w:rPr>
      </w:pPr>
      <w:r w:rsidRPr="00E14C0E">
        <w:rPr>
          <w:sz w:val="28"/>
          <w:szCs w:val="28"/>
        </w:rPr>
        <w:t>Qысж. ЕА–сыз – осы Қағидаларының 284-тармағына сәйкес айқындалған ыстық судың жеке есепке алу аспаптары болмаған кезде тұрмыстық тұтынушыларға босатылған ыстық сумен жабдықтаудың жылу энергиясының жиынтық көлемі, Гкал.</w:t>
      </w:r>
    </w:p>
    <w:p w:rsidR="00120CAE" w:rsidRPr="00E14C0E" w:rsidRDefault="00120CAE" w:rsidP="00A01633">
      <w:pPr>
        <w:ind w:firstLine="851"/>
        <w:jc w:val="both"/>
        <w:textAlignment w:val="baseline"/>
        <w:rPr>
          <w:sz w:val="28"/>
          <w:szCs w:val="28"/>
        </w:rPr>
      </w:pPr>
      <w:r w:rsidRPr="00E14C0E">
        <w:rPr>
          <w:sz w:val="28"/>
          <w:szCs w:val="28"/>
        </w:rPr>
        <w:t>Ыстық судың жеке есепке алу аспаптары болмаған кезде тұрмыстық тұтынушыларға босатылған ыстық сумен жабдықтаудың жылу энергиясы көлемі (Qысж. ЕА – сыз), оның ішінде бір адамға (Qбір адамға ысж.) Кайырм. есептегенде осы Қағидаларының 284-тармағындағы формулалар бойынша қайта есептеледі:</w:t>
      </w:r>
    </w:p>
    <w:p w:rsidR="00120CAE" w:rsidRPr="00E14C0E" w:rsidRDefault="00120CAE" w:rsidP="00A01633">
      <w:pPr>
        <w:ind w:firstLine="851"/>
        <w:jc w:val="both"/>
        <w:textAlignment w:val="baseline"/>
        <w:rPr>
          <w:sz w:val="28"/>
          <w:szCs w:val="28"/>
        </w:rPr>
      </w:pPr>
      <w:r w:rsidRPr="00E14C0E">
        <w:rPr>
          <w:sz w:val="28"/>
          <w:szCs w:val="28"/>
        </w:rPr>
        <w:t>Qбір адамға ысж. = С* Gнорма* p *(55 оC – tс.с.ор</w:t>
      </w:r>
      <w:proofErr w:type="gramStart"/>
      <w:r w:rsidRPr="00E14C0E">
        <w:rPr>
          <w:sz w:val="28"/>
          <w:szCs w:val="28"/>
        </w:rPr>
        <w:t>.)*</w:t>
      </w:r>
      <w:proofErr w:type="gramEnd"/>
      <w:r w:rsidRPr="00E14C0E">
        <w:rPr>
          <w:sz w:val="28"/>
          <w:szCs w:val="28"/>
        </w:rPr>
        <w:t xml:space="preserve"> (1+кn) *К айырм.* 10-6 (Гкал/адам),</w:t>
      </w:r>
    </w:p>
    <w:p w:rsidR="00120CAE" w:rsidRPr="00E14C0E" w:rsidRDefault="00120CAE" w:rsidP="00A01633">
      <w:pPr>
        <w:ind w:firstLine="851"/>
        <w:jc w:val="both"/>
        <w:textAlignment w:val="baseline"/>
        <w:rPr>
          <w:sz w:val="28"/>
          <w:szCs w:val="28"/>
        </w:rPr>
      </w:pPr>
      <w:r w:rsidRPr="00E14C0E">
        <w:rPr>
          <w:sz w:val="28"/>
          <w:szCs w:val="28"/>
        </w:rPr>
        <w:t xml:space="preserve">Qысж. ЕА – сыз = Qбір адамға </w:t>
      </w:r>
      <w:proofErr w:type="gramStart"/>
      <w:r w:rsidRPr="00E14C0E">
        <w:rPr>
          <w:sz w:val="28"/>
          <w:szCs w:val="28"/>
        </w:rPr>
        <w:t>ысж.*</w:t>
      </w:r>
      <w:proofErr w:type="gramEnd"/>
      <w:r w:rsidRPr="00E14C0E">
        <w:rPr>
          <w:sz w:val="28"/>
          <w:szCs w:val="28"/>
        </w:rPr>
        <w:t xml:space="preserve"> n пәт. (Гкал).</w:t>
      </w:r>
    </w:p>
    <w:p w:rsidR="00120CAE" w:rsidRPr="00E14C0E" w:rsidRDefault="00120CAE" w:rsidP="00A01633">
      <w:pPr>
        <w:ind w:firstLine="851"/>
        <w:jc w:val="both"/>
        <w:textAlignment w:val="baseline"/>
        <w:rPr>
          <w:sz w:val="28"/>
          <w:szCs w:val="28"/>
          <w:lang w:val="kk-KZ"/>
        </w:rPr>
      </w:pPr>
      <w:r w:rsidRPr="00E14C0E">
        <w:rPr>
          <w:sz w:val="28"/>
          <w:szCs w:val="28"/>
          <w:lang w:val="kk-KZ"/>
        </w:rPr>
        <w:t>286. Есепке алу аспаптары бойынша жылу энергиясын есепке алу уақытша бұзылған жағдайда, есепке алуды уақытша бұзу кезеңінде төлемді есептеу үшін ыстық сумен жабдықтауға жылу энергиясын және жылу жеткізгішін тұтыну көлемі ыстық суды есепке алудың жеке аспаптарының көрсеткіштері бойынша немесе осы Қағидалардың 284-тармағына сәйкес айына бір адамға есептегенде айқындалған ыстық сумен жабдықтауға арналған су шығысының нормасы бойынша, бірақ есепке алу қалпына келтірілуі тиіс бір айдан аспайтын.</w:t>
      </w:r>
    </w:p>
    <w:p w:rsidR="00120CAE" w:rsidRPr="00E14C0E" w:rsidRDefault="00120CAE" w:rsidP="00A01633">
      <w:pPr>
        <w:ind w:firstLine="851"/>
        <w:jc w:val="both"/>
        <w:textAlignment w:val="baseline"/>
        <w:rPr>
          <w:sz w:val="28"/>
          <w:szCs w:val="28"/>
          <w:lang w:val="kk-KZ"/>
        </w:rPr>
      </w:pPr>
      <w:r w:rsidRPr="00E14C0E">
        <w:rPr>
          <w:sz w:val="28"/>
          <w:szCs w:val="28"/>
          <w:lang w:val="kk-KZ"/>
        </w:rPr>
        <w:t>287. Жылу энергиясын есепке алу аспаптары жоқ тұтынушылардың бірінші тобы үшін жылытуға босатылған жылу энергиясын тұтынудың айлық көлемі (Qж. ЕА-сыз) мынадай формула бойынша анықталады:</w:t>
      </w:r>
    </w:p>
    <w:p w:rsidR="00120CAE" w:rsidRPr="00E14C0E" w:rsidRDefault="00120CAE" w:rsidP="00A01633">
      <w:pPr>
        <w:ind w:firstLine="851"/>
        <w:jc w:val="both"/>
        <w:textAlignment w:val="baseline"/>
        <w:rPr>
          <w:sz w:val="28"/>
          <w:szCs w:val="28"/>
          <w:lang w:val="kk-KZ"/>
        </w:rPr>
      </w:pPr>
      <w:r w:rsidRPr="00E14C0E">
        <w:rPr>
          <w:sz w:val="28"/>
          <w:szCs w:val="28"/>
          <w:lang w:val="kk-KZ"/>
        </w:rPr>
        <w:t>Qж. ЕА – сыз = Qж. нормасы *S пәт. (Гкал), мұндағы:</w:t>
      </w:r>
    </w:p>
    <w:p w:rsidR="00120CAE" w:rsidRPr="00E14C0E" w:rsidRDefault="00120CAE" w:rsidP="00A01633">
      <w:pPr>
        <w:ind w:firstLine="851"/>
        <w:jc w:val="both"/>
        <w:textAlignment w:val="baseline"/>
        <w:rPr>
          <w:sz w:val="28"/>
          <w:szCs w:val="28"/>
          <w:lang w:val="kk-KZ"/>
        </w:rPr>
      </w:pPr>
      <w:r w:rsidRPr="00E14C0E">
        <w:rPr>
          <w:sz w:val="28"/>
          <w:szCs w:val="28"/>
          <w:lang w:val="kk-KZ"/>
        </w:rPr>
        <w:t>Qж. нормасы – Жергілікті мемлекеттік басқару және өзін-өзі басқару туралы Заңға және Заңға сәйкес бекітілген есепке алу аспаптары жоқ тұтынушылар үшін жылумен жабдықтау бойынша тұтыну нормасы, Гкал/м</w:t>
      </w:r>
      <w:r w:rsidRPr="00E14C0E">
        <w:rPr>
          <w:sz w:val="28"/>
          <w:szCs w:val="28"/>
          <w:vertAlign w:val="superscript"/>
          <w:lang w:val="kk-KZ"/>
        </w:rPr>
        <w:t>2</w:t>
      </w:r>
      <w:r w:rsidRPr="00E14C0E">
        <w:rPr>
          <w:sz w:val="28"/>
          <w:szCs w:val="28"/>
          <w:lang w:val="kk-KZ"/>
        </w:rPr>
        <w:t>;</w:t>
      </w:r>
    </w:p>
    <w:p w:rsidR="00120CAE" w:rsidRPr="00E14C0E" w:rsidRDefault="00120CAE" w:rsidP="00A01633">
      <w:pPr>
        <w:overflowPunct/>
        <w:autoSpaceDE/>
        <w:autoSpaceDN/>
        <w:adjustRightInd/>
        <w:ind w:firstLine="851"/>
        <w:jc w:val="both"/>
        <w:rPr>
          <w:sz w:val="28"/>
          <w:szCs w:val="28"/>
          <w:lang w:val="kk-KZ"/>
        </w:rPr>
      </w:pPr>
      <w:r w:rsidRPr="00E14C0E">
        <w:rPr>
          <w:sz w:val="28"/>
          <w:szCs w:val="28"/>
          <w:lang w:val="kk-KZ"/>
        </w:rPr>
        <w:t>S пәт. – құқық белгілейтін құжаттардың негізінде қабылданған тұтынушы пәтерінің немесе қосалқы тұтынушылар үй-жайының жылыту ауданы, м</w:t>
      </w:r>
      <w:r w:rsidRPr="00E14C0E">
        <w:rPr>
          <w:sz w:val="28"/>
          <w:szCs w:val="28"/>
          <w:vertAlign w:val="superscript"/>
          <w:lang w:val="kk-KZ"/>
        </w:rPr>
        <w:t>2</w:t>
      </w:r>
      <w:r w:rsidRPr="00E14C0E">
        <w:rPr>
          <w:sz w:val="28"/>
          <w:szCs w:val="28"/>
          <w:lang w:val="kk-KZ"/>
        </w:rPr>
        <w:t>.</w:t>
      </w:r>
    </w:p>
    <w:p w:rsidR="00120CAE" w:rsidRPr="00E14C0E" w:rsidRDefault="00120CAE" w:rsidP="00A01633">
      <w:pPr>
        <w:ind w:firstLine="851"/>
        <w:jc w:val="both"/>
        <w:textAlignment w:val="baseline"/>
        <w:rPr>
          <w:sz w:val="28"/>
          <w:szCs w:val="28"/>
        </w:rPr>
      </w:pPr>
      <w:r w:rsidRPr="00E14C0E">
        <w:rPr>
          <w:sz w:val="28"/>
          <w:szCs w:val="28"/>
          <w:lang w:val="kk-KZ"/>
        </w:rPr>
        <w:t xml:space="preserve">288. Ыстық судың жеке есепке алу аспаптары болған кезде тұтынушыларға босатылған ыстық сумен жабдықтауға арналған жылу энергиясы көлемі (Qысж. </w:t>
      </w:r>
      <w:r w:rsidRPr="00E14C0E">
        <w:rPr>
          <w:sz w:val="28"/>
          <w:szCs w:val="28"/>
        </w:rPr>
        <w:t>ЕА – мен) бір м</w:t>
      </w:r>
      <w:r w:rsidRPr="00E14C0E">
        <w:rPr>
          <w:sz w:val="28"/>
          <w:szCs w:val="28"/>
          <w:vertAlign w:val="superscript"/>
        </w:rPr>
        <w:t>3</w:t>
      </w:r>
      <w:r w:rsidRPr="00E14C0E">
        <w:rPr>
          <w:sz w:val="28"/>
          <w:szCs w:val="28"/>
        </w:rPr>
        <w:t> ыстық су есебінен мына формула бойынша анықталады:</w:t>
      </w:r>
    </w:p>
    <w:p w:rsidR="00120CAE" w:rsidRPr="00E14C0E" w:rsidRDefault="00120CAE" w:rsidP="00A01633">
      <w:pPr>
        <w:ind w:firstLine="851"/>
        <w:jc w:val="both"/>
        <w:textAlignment w:val="baseline"/>
        <w:rPr>
          <w:sz w:val="28"/>
          <w:szCs w:val="28"/>
        </w:rPr>
      </w:pPr>
      <w:r w:rsidRPr="00E14C0E">
        <w:rPr>
          <w:sz w:val="28"/>
          <w:szCs w:val="28"/>
        </w:rPr>
        <w:t>Qысж. ЕА – мен = С*p* (</w:t>
      </w:r>
      <w:proofErr w:type="gramStart"/>
      <w:r w:rsidRPr="00E14C0E">
        <w:rPr>
          <w:sz w:val="28"/>
          <w:szCs w:val="28"/>
        </w:rPr>
        <w:t>tысж.ор..</w:t>
      </w:r>
      <w:proofErr w:type="gramEnd"/>
      <w:r w:rsidRPr="00E14C0E">
        <w:rPr>
          <w:sz w:val="28"/>
          <w:szCs w:val="28"/>
        </w:rPr>
        <w:t xml:space="preserve"> – tс.с.ор.)* 10-6 текше метрге Гигакалорий (бұдан әрі – Гкал/м</w:t>
      </w:r>
      <w:r w:rsidRPr="00E14C0E">
        <w:rPr>
          <w:sz w:val="28"/>
          <w:szCs w:val="28"/>
          <w:vertAlign w:val="superscript"/>
        </w:rPr>
        <w:t>3</w:t>
      </w:r>
      <w:r w:rsidRPr="00E14C0E">
        <w:rPr>
          <w:sz w:val="28"/>
          <w:szCs w:val="28"/>
        </w:rPr>
        <w:t>), мұндағы:</w:t>
      </w:r>
    </w:p>
    <w:p w:rsidR="00120CAE" w:rsidRPr="00E14C0E" w:rsidRDefault="00120CAE" w:rsidP="00A01633">
      <w:pPr>
        <w:ind w:firstLine="851"/>
        <w:jc w:val="both"/>
        <w:textAlignment w:val="baseline"/>
        <w:rPr>
          <w:sz w:val="28"/>
          <w:szCs w:val="28"/>
        </w:rPr>
      </w:pPr>
      <w:r w:rsidRPr="00E14C0E">
        <w:rPr>
          <w:sz w:val="28"/>
          <w:szCs w:val="28"/>
        </w:rPr>
        <w:t>С – судың үлестік жылу сыйымдылығы, ккал/кг</w:t>
      </w:r>
      <w:r w:rsidRPr="00E14C0E">
        <w:rPr>
          <w:sz w:val="28"/>
          <w:szCs w:val="28"/>
          <w:vertAlign w:val="superscript"/>
        </w:rPr>
        <w:t>о</w:t>
      </w:r>
      <w:r w:rsidRPr="00E14C0E">
        <w:rPr>
          <w:sz w:val="28"/>
          <w:szCs w:val="28"/>
        </w:rPr>
        <w:t>С (есептерде 1 ккал/кг</w:t>
      </w:r>
      <w:r w:rsidRPr="00E14C0E">
        <w:rPr>
          <w:sz w:val="28"/>
          <w:szCs w:val="28"/>
          <w:vertAlign w:val="superscript"/>
        </w:rPr>
        <w:t>о</w:t>
      </w:r>
      <w:r w:rsidRPr="00E14C0E">
        <w:rPr>
          <w:sz w:val="28"/>
          <w:szCs w:val="28"/>
        </w:rPr>
        <w:t>С тең болып қабылданады);</w:t>
      </w:r>
    </w:p>
    <w:p w:rsidR="00120CAE" w:rsidRPr="00E14C0E" w:rsidRDefault="00120CAE" w:rsidP="00A01633">
      <w:pPr>
        <w:ind w:firstLine="851"/>
        <w:jc w:val="both"/>
        <w:textAlignment w:val="baseline"/>
        <w:rPr>
          <w:sz w:val="28"/>
          <w:szCs w:val="28"/>
        </w:rPr>
      </w:pPr>
      <w:r w:rsidRPr="00E14C0E">
        <w:rPr>
          <w:sz w:val="28"/>
          <w:szCs w:val="28"/>
        </w:rPr>
        <w:t>p – су тығыздығы, кг/м</w:t>
      </w:r>
      <w:r w:rsidRPr="00E14C0E">
        <w:rPr>
          <w:sz w:val="28"/>
          <w:szCs w:val="28"/>
          <w:vertAlign w:val="superscript"/>
        </w:rPr>
        <w:t>3</w:t>
      </w:r>
      <w:r w:rsidRPr="00E14C0E">
        <w:rPr>
          <w:sz w:val="28"/>
          <w:szCs w:val="28"/>
        </w:rPr>
        <w:t> (есептеулерде 1000 кг/м</w:t>
      </w:r>
      <w:r w:rsidRPr="00E14C0E">
        <w:rPr>
          <w:sz w:val="28"/>
          <w:szCs w:val="28"/>
          <w:vertAlign w:val="superscript"/>
        </w:rPr>
        <w:t>3</w:t>
      </w:r>
      <w:r w:rsidRPr="00E14C0E">
        <w:rPr>
          <w:sz w:val="28"/>
          <w:szCs w:val="28"/>
        </w:rPr>
        <w:t> тең болып қабылданады);</w:t>
      </w:r>
    </w:p>
    <w:p w:rsidR="00120CAE" w:rsidRPr="00E14C0E" w:rsidRDefault="00120CAE" w:rsidP="00A01633">
      <w:pPr>
        <w:ind w:firstLine="851"/>
        <w:jc w:val="both"/>
        <w:textAlignment w:val="baseline"/>
        <w:rPr>
          <w:sz w:val="28"/>
          <w:szCs w:val="28"/>
        </w:rPr>
      </w:pPr>
      <w:proofErr w:type="gramStart"/>
      <w:r w:rsidRPr="00E14C0E">
        <w:rPr>
          <w:sz w:val="28"/>
          <w:szCs w:val="28"/>
        </w:rPr>
        <w:t>tысж.ор.–</w:t>
      </w:r>
      <w:proofErr w:type="gramEnd"/>
      <w:r w:rsidRPr="00E14C0E">
        <w:rPr>
          <w:sz w:val="28"/>
          <w:szCs w:val="28"/>
        </w:rPr>
        <w:t xml:space="preserve"> тұтынушының есепке алу торабында жылу желілері таратушы құбыр жолындағы судың жылдық орташа температурасы (жылыту кезеңінің айлары бойынша сыртқы ауаның орташа есептік температурасы үшін жылу желілері жұмысының температура кестесі бойынша есептеледі, бірақ жабық жылумен жабдықтаудың жабық жүйелері үшін 70</w:t>
      </w:r>
      <w:r w:rsidRPr="00E14C0E">
        <w:rPr>
          <w:sz w:val="28"/>
          <w:szCs w:val="28"/>
          <w:vertAlign w:val="superscript"/>
        </w:rPr>
        <w:t>о</w:t>
      </w:r>
      <w:r w:rsidRPr="00E14C0E">
        <w:rPr>
          <w:sz w:val="28"/>
          <w:szCs w:val="28"/>
        </w:rPr>
        <w:t>C-ден және ашық жүйелері үшін 60оC-ден кем емес, жылытылмайтын кезеңде есептеу үшін 65</w:t>
      </w:r>
      <w:r w:rsidRPr="00E14C0E">
        <w:rPr>
          <w:sz w:val="28"/>
          <w:szCs w:val="28"/>
          <w:vertAlign w:val="superscript"/>
        </w:rPr>
        <w:t>о</w:t>
      </w:r>
      <w:r w:rsidRPr="00E14C0E">
        <w:rPr>
          <w:sz w:val="28"/>
          <w:szCs w:val="28"/>
        </w:rPr>
        <w:t>C тең қабылданады);</w:t>
      </w:r>
    </w:p>
    <w:p w:rsidR="00120CAE" w:rsidRPr="00E14C0E" w:rsidRDefault="00120CAE" w:rsidP="00A01633">
      <w:pPr>
        <w:ind w:firstLine="851"/>
        <w:jc w:val="both"/>
        <w:textAlignment w:val="baseline"/>
        <w:rPr>
          <w:sz w:val="28"/>
          <w:szCs w:val="28"/>
        </w:rPr>
      </w:pPr>
      <w:r w:rsidRPr="00E14C0E">
        <w:rPr>
          <w:sz w:val="28"/>
          <w:szCs w:val="28"/>
        </w:rPr>
        <w:t>tс.с.ор. – құбыржолының суық суының жылдық орташа температурасы, сумен жабдықтаушы ұйымдардың алдыңғы жылға есептік деректері бойынша қабылданады (деректер болмаған жағдайда есептеу үшін жылыту кезеңіне 5</w:t>
      </w:r>
      <w:r w:rsidRPr="00E14C0E">
        <w:rPr>
          <w:sz w:val="28"/>
          <w:szCs w:val="28"/>
          <w:vertAlign w:val="superscript"/>
        </w:rPr>
        <w:t>о</w:t>
      </w:r>
      <w:r w:rsidRPr="00E14C0E">
        <w:rPr>
          <w:sz w:val="28"/>
          <w:szCs w:val="28"/>
        </w:rPr>
        <w:t>C және жылытылмайтын кезеңіне 15</w:t>
      </w:r>
      <w:r w:rsidRPr="00E14C0E">
        <w:rPr>
          <w:sz w:val="28"/>
          <w:szCs w:val="28"/>
          <w:vertAlign w:val="superscript"/>
        </w:rPr>
        <w:t>о</w:t>
      </w:r>
      <w:r w:rsidRPr="00E14C0E">
        <w:rPr>
          <w:sz w:val="28"/>
          <w:szCs w:val="28"/>
        </w:rPr>
        <w:t>C тең болып қабылданады).</w:t>
      </w:r>
    </w:p>
    <w:p w:rsidR="00120CAE" w:rsidRPr="00E14C0E" w:rsidRDefault="00120CAE" w:rsidP="00A01633">
      <w:pPr>
        <w:overflowPunct/>
        <w:autoSpaceDE/>
        <w:autoSpaceDN/>
        <w:adjustRightInd/>
        <w:ind w:firstLine="851"/>
        <w:jc w:val="both"/>
        <w:rPr>
          <w:sz w:val="28"/>
          <w:szCs w:val="28"/>
          <w:lang w:val="kk-KZ"/>
        </w:rPr>
      </w:pPr>
      <w:r w:rsidRPr="00E14C0E">
        <w:rPr>
          <w:sz w:val="28"/>
          <w:szCs w:val="28"/>
          <w:lang w:val="kk-KZ"/>
        </w:rPr>
        <w:t>289. Ыстық судың жеке есепке алу аспаптары болмаған кезде, оның ішінде бір адамға есептегенде (Qбір адамға ысж.) тұтынушылардың бірінші тобың босатылған ыстық сумен жабдықтауға жылу энергиясы көлемі (Qысж. ЕА – сыз) осы Қағидаларының 284-тармағында көрсетілген нысандар бойынша жылумен жабдықтаудың ашық және жабық жүйелері үшін айқындалады.</w:t>
      </w:r>
    </w:p>
    <w:p w:rsidR="00120CAE" w:rsidRPr="00E14C0E" w:rsidRDefault="00120CAE" w:rsidP="00A01633">
      <w:pPr>
        <w:ind w:firstLine="851"/>
        <w:jc w:val="both"/>
        <w:textAlignment w:val="baseline"/>
        <w:rPr>
          <w:sz w:val="28"/>
          <w:szCs w:val="28"/>
          <w:lang w:val="kk-KZ"/>
        </w:rPr>
      </w:pPr>
      <w:r w:rsidRPr="00E14C0E">
        <w:rPr>
          <w:sz w:val="28"/>
          <w:szCs w:val="28"/>
          <w:lang w:val="kk-KZ"/>
        </w:rPr>
        <w:t>290. Жылу энергиясымен жабдықтау жөніндегі реттеліп көрсетілетін қызметіне төлемақыны уәкілетті органның ведомствосы жылу энергиясына есепке алу аспаптары жоқ тұтынушылар үшін бекітеді:</w:t>
      </w:r>
    </w:p>
    <w:p w:rsidR="00120CAE" w:rsidRPr="00E14C0E" w:rsidRDefault="00120CAE" w:rsidP="00A01633">
      <w:pPr>
        <w:ind w:firstLine="851"/>
        <w:jc w:val="both"/>
        <w:textAlignment w:val="baseline"/>
        <w:rPr>
          <w:sz w:val="28"/>
          <w:szCs w:val="28"/>
          <w:lang w:val="kk-KZ"/>
        </w:rPr>
      </w:pPr>
      <w:r w:rsidRPr="00E14C0E">
        <w:rPr>
          <w:sz w:val="28"/>
          <w:szCs w:val="28"/>
          <w:lang w:val="kk-KZ"/>
        </w:rPr>
        <w:t>жылытуға – айына жылыту ауданы бір м</w:t>
      </w:r>
      <w:r w:rsidRPr="00E14C0E">
        <w:rPr>
          <w:sz w:val="28"/>
          <w:szCs w:val="28"/>
          <w:vertAlign w:val="superscript"/>
          <w:lang w:val="kk-KZ"/>
        </w:rPr>
        <w:t>2</w:t>
      </w:r>
      <w:r w:rsidRPr="00E14C0E">
        <w:rPr>
          <w:sz w:val="28"/>
          <w:szCs w:val="28"/>
          <w:lang w:val="kk-KZ"/>
        </w:rPr>
        <w:t> есебінен бірінші тобы тұтынушылардың үшін (Пж. ЕА – сыз);</w:t>
      </w:r>
    </w:p>
    <w:p w:rsidR="00120CAE" w:rsidRPr="00E14C0E" w:rsidRDefault="00120CAE" w:rsidP="00A01633">
      <w:pPr>
        <w:ind w:firstLine="851"/>
        <w:jc w:val="both"/>
        <w:textAlignment w:val="baseline"/>
        <w:rPr>
          <w:sz w:val="28"/>
          <w:szCs w:val="28"/>
          <w:lang w:val="kk-KZ"/>
        </w:rPr>
      </w:pPr>
      <w:r w:rsidRPr="00E14C0E">
        <w:rPr>
          <w:sz w:val="28"/>
          <w:szCs w:val="28"/>
          <w:lang w:val="kk-KZ"/>
        </w:rPr>
        <w:t>ыстық сумен жабдықтауға – ыстық су бір м</w:t>
      </w:r>
      <w:r w:rsidRPr="00E14C0E">
        <w:rPr>
          <w:sz w:val="28"/>
          <w:szCs w:val="28"/>
          <w:vertAlign w:val="superscript"/>
          <w:lang w:val="kk-KZ"/>
        </w:rPr>
        <w:t>3</w:t>
      </w:r>
      <w:r w:rsidRPr="00E14C0E">
        <w:rPr>
          <w:sz w:val="28"/>
          <w:szCs w:val="28"/>
          <w:lang w:val="kk-KZ"/>
        </w:rPr>
        <w:t> есебінен жеке есепке алу аспаптары болған кезде тұтынушылар үшін (Пысж. ЕА – мен);</w:t>
      </w:r>
    </w:p>
    <w:p w:rsidR="00120CAE" w:rsidRPr="00E14C0E" w:rsidRDefault="00120CAE" w:rsidP="00A01633">
      <w:pPr>
        <w:ind w:firstLine="851"/>
        <w:jc w:val="both"/>
        <w:textAlignment w:val="baseline"/>
        <w:rPr>
          <w:sz w:val="28"/>
          <w:szCs w:val="28"/>
          <w:lang w:val="kk-KZ"/>
        </w:rPr>
      </w:pPr>
      <w:r w:rsidRPr="00E14C0E">
        <w:rPr>
          <w:sz w:val="28"/>
          <w:szCs w:val="28"/>
          <w:lang w:val="kk-KZ"/>
        </w:rPr>
        <w:t>ыстық сумен жабдықтау үшін – айына бір адам есебінен жеке есепке алу аспаптары болмаған кезде тұтынушылардың бірінші тобы үшін (П бір адамға ысж.).</w:t>
      </w:r>
    </w:p>
    <w:p w:rsidR="00120CAE" w:rsidRPr="00E14C0E" w:rsidRDefault="00120CAE" w:rsidP="00A01633">
      <w:pPr>
        <w:ind w:firstLine="851"/>
        <w:jc w:val="both"/>
        <w:textAlignment w:val="baseline"/>
        <w:rPr>
          <w:sz w:val="28"/>
          <w:szCs w:val="28"/>
          <w:lang w:val="kk-KZ"/>
        </w:rPr>
      </w:pPr>
      <w:r w:rsidRPr="00E14C0E">
        <w:rPr>
          <w:sz w:val="28"/>
          <w:szCs w:val="28"/>
          <w:lang w:val="kk-KZ"/>
        </w:rPr>
        <w:t>291. Жылу энергиясына есепке алу есепке алу аспаптары болмаған кезде тұтынушылардың бірінші тобы үшін жылытуға жылу энергиясымен жабдықтау жөніндегі реттеліп көрсетілетін қызметіне төлемақы (Пж. ЕА-сыз) мына формула бойынша анықталады:</w:t>
      </w:r>
    </w:p>
    <w:p w:rsidR="00120CAE" w:rsidRPr="00E14C0E" w:rsidRDefault="00120CAE" w:rsidP="00A01633">
      <w:pPr>
        <w:ind w:firstLine="851"/>
        <w:jc w:val="both"/>
        <w:textAlignment w:val="baseline"/>
        <w:rPr>
          <w:sz w:val="28"/>
          <w:szCs w:val="28"/>
          <w:lang w:val="kk-KZ"/>
        </w:rPr>
      </w:pPr>
    </w:p>
    <w:p w:rsidR="00120CAE" w:rsidRPr="00E14C0E" w:rsidRDefault="00120CAE" w:rsidP="00A01633">
      <w:pPr>
        <w:ind w:firstLine="851"/>
        <w:jc w:val="center"/>
        <w:textAlignment w:val="baseline"/>
        <w:rPr>
          <w:sz w:val="28"/>
          <w:szCs w:val="28"/>
          <w:lang w:val="kk-KZ"/>
        </w:rPr>
      </w:pPr>
      <w:r w:rsidRPr="00E14C0E">
        <w:rPr>
          <w:sz w:val="28"/>
          <w:szCs w:val="28"/>
          <w:lang w:val="kk-KZ"/>
        </w:rPr>
        <w:t>Пж. ЕА-сыз = Qж. нормасы *Т ЕА-сыз (шаршы метрге теңге (бұдан әрі – теңге/м2), мұндағы:</w:t>
      </w:r>
    </w:p>
    <w:p w:rsidR="00120CAE" w:rsidRPr="00E14C0E" w:rsidRDefault="00120CAE" w:rsidP="00A01633">
      <w:pPr>
        <w:ind w:firstLine="851"/>
        <w:jc w:val="both"/>
        <w:textAlignment w:val="baseline"/>
        <w:rPr>
          <w:sz w:val="28"/>
          <w:szCs w:val="28"/>
          <w:lang w:val="kk-KZ"/>
        </w:rPr>
      </w:pPr>
    </w:p>
    <w:p w:rsidR="00120CAE" w:rsidRPr="00E14C0E" w:rsidRDefault="00120CAE" w:rsidP="00A01633">
      <w:pPr>
        <w:ind w:firstLine="851"/>
        <w:jc w:val="both"/>
        <w:textAlignment w:val="baseline"/>
        <w:rPr>
          <w:sz w:val="28"/>
          <w:szCs w:val="28"/>
          <w:lang w:val="kk-KZ"/>
        </w:rPr>
      </w:pPr>
      <w:r w:rsidRPr="00E14C0E">
        <w:rPr>
          <w:sz w:val="28"/>
          <w:szCs w:val="28"/>
          <w:lang w:val="kk-KZ"/>
        </w:rPr>
        <w:t>Qж. нормасы – Жергілікті мемлекеттік басқару және өзін-өзі басқару туралы заңға және Заңға сәйкес бекітілген есепке алу аспаптары жоқ тұтынушылар үшін жылумен жабдықтау бойынша тұтыну нормасы, Гкал/м2;</w:t>
      </w:r>
    </w:p>
    <w:p w:rsidR="00120CAE" w:rsidRPr="00E14C0E" w:rsidRDefault="00120CAE" w:rsidP="00A01633">
      <w:pPr>
        <w:overflowPunct/>
        <w:autoSpaceDE/>
        <w:autoSpaceDN/>
        <w:adjustRightInd/>
        <w:ind w:firstLine="851"/>
        <w:jc w:val="both"/>
        <w:rPr>
          <w:sz w:val="28"/>
          <w:szCs w:val="28"/>
          <w:lang w:val="kk-KZ"/>
        </w:rPr>
      </w:pPr>
      <w:r w:rsidRPr="00E14C0E">
        <w:rPr>
          <w:sz w:val="28"/>
          <w:szCs w:val="28"/>
          <w:lang w:val="kk-KZ"/>
        </w:rPr>
        <w:t>Т ЕА-сыз –жылу энергиясын есепке алу аспаптары болмаған кезде тұтынушылардың тиісті тобына уәкілетті органның ведомствосы Заңның 15-бабы 16-тармағының 1) және 2) тармақшаларына сәйкес бекіткен (бұдан әрі – уәкілетті органның ведомствосы бекіткен) тариф, теңге/Гкал.</w:t>
      </w:r>
    </w:p>
    <w:p w:rsidR="00120CAE" w:rsidRPr="00E14C0E" w:rsidRDefault="00120CAE" w:rsidP="00A01633">
      <w:pPr>
        <w:ind w:firstLine="851"/>
        <w:jc w:val="both"/>
        <w:textAlignment w:val="baseline"/>
        <w:rPr>
          <w:sz w:val="28"/>
          <w:szCs w:val="28"/>
          <w:lang w:val="kk-KZ"/>
        </w:rPr>
      </w:pPr>
      <w:r w:rsidRPr="00E14C0E">
        <w:rPr>
          <w:sz w:val="28"/>
          <w:szCs w:val="28"/>
          <w:lang w:val="kk-KZ"/>
        </w:rPr>
        <w:t>292. Жылу энергиясына есепке алу аспаптары болмаған кезде тұтынушылар үшін ыстық сумен жабдықтауға жылу энергиясымен жабдықтау жөніндегі реттеліп көрсетілетін қызметіне төлемақы (бұдан әрі – ыстық сумен жабдықтауға төлемақысы) мынадай жолмен анықталады:</w:t>
      </w:r>
    </w:p>
    <w:p w:rsidR="00120CAE" w:rsidRPr="00E14C0E" w:rsidRDefault="00120CAE" w:rsidP="00A01633">
      <w:pPr>
        <w:ind w:firstLine="851"/>
        <w:jc w:val="both"/>
        <w:textAlignment w:val="baseline"/>
        <w:rPr>
          <w:sz w:val="28"/>
          <w:szCs w:val="28"/>
          <w:lang w:val="kk-KZ"/>
        </w:rPr>
      </w:pPr>
      <w:r w:rsidRPr="00E14C0E">
        <w:rPr>
          <w:sz w:val="28"/>
          <w:szCs w:val="28"/>
          <w:lang w:val="kk-KZ"/>
        </w:rPr>
        <w:t>1) жылумен жабдықтаудың жабық жүйесінде ыстық сумен жабдықтауға төлем ақысы мына формулалар бойынша анықталады:</w:t>
      </w:r>
    </w:p>
    <w:p w:rsidR="00120CAE" w:rsidRPr="00E14C0E" w:rsidRDefault="00120CAE" w:rsidP="00A01633">
      <w:pPr>
        <w:ind w:firstLine="851"/>
        <w:jc w:val="both"/>
        <w:textAlignment w:val="baseline"/>
        <w:rPr>
          <w:sz w:val="28"/>
          <w:szCs w:val="28"/>
        </w:rPr>
      </w:pPr>
      <w:r w:rsidRPr="00E14C0E">
        <w:rPr>
          <w:sz w:val="28"/>
          <w:szCs w:val="28"/>
          <w:lang w:val="kk-KZ"/>
        </w:rPr>
        <w:t>бір м</w:t>
      </w:r>
      <w:r w:rsidRPr="00E14C0E">
        <w:rPr>
          <w:sz w:val="28"/>
          <w:szCs w:val="28"/>
          <w:vertAlign w:val="superscript"/>
          <w:lang w:val="kk-KZ"/>
        </w:rPr>
        <w:t>3</w:t>
      </w:r>
      <w:r w:rsidRPr="00E14C0E">
        <w:rPr>
          <w:sz w:val="28"/>
          <w:szCs w:val="28"/>
          <w:lang w:val="kk-KZ"/>
        </w:rPr>
        <w:t xml:space="preserve"> ыстық су есебінен ыстық суды жеке есепке алу аспаптары болған кезде (Пысж. </w:t>
      </w:r>
      <w:r w:rsidRPr="00E14C0E">
        <w:rPr>
          <w:sz w:val="28"/>
          <w:szCs w:val="28"/>
        </w:rPr>
        <w:t>ЕА – мен):</w:t>
      </w:r>
    </w:p>
    <w:p w:rsidR="00120CAE" w:rsidRPr="00E14C0E" w:rsidRDefault="00120CAE" w:rsidP="00A01633">
      <w:pPr>
        <w:ind w:firstLine="851"/>
        <w:jc w:val="both"/>
        <w:textAlignment w:val="baseline"/>
        <w:rPr>
          <w:sz w:val="28"/>
          <w:szCs w:val="28"/>
        </w:rPr>
      </w:pPr>
      <w:r w:rsidRPr="00E14C0E">
        <w:rPr>
          <w:sz w:val="28"/>
          <w:szCs w:val="28"/>
        </w:rPr>
        <w:t>П</w:t>
      </w:r>
      <w:r w:rsidRPr="00E14C0E">
        <w:rPr>
          <w:sz w:val="28"/>
          <w:szCs w:val="28"/>
          <w:lang w:val="kk-KZ"/>
        </w:rPr>
        <w:t xml:space="preserve"> </w:t>
      </w:r>
      <w:r w:rsidRPr="00E14C0E">
        <w:rPr>
          <w:sz w:val="28"/>
          <w:szCs w:val="28"/>
          <w:vertAlign w:val="subscript"/>
        </w:rPr>
        <w:t>ысж. ЕА-мен</w:t>
      </w:r>
      <w:r w:rsidRPr="00E14C0E">
        <w:rPr>
          <w:sz w:val="28"/>
          <w:szCs w:val="28"/>
        </w:rPr>
        <w:t xml:space="preserve"> = Q</w:t>
      </w:r>
      <w:r w:rsidRPr="00E14C0E">
        <w:rPr>
          <w:sz w:val="28"/>
          <w:szCs w:val="28"/>
          <w:lang w:val="kk-KZ"/>
        </w:rPr>
        <w:t xml:space="preserve"> </w:t>
      </w:r>
      <w:r w:rsidRPr="00E14C0E">
        <w:rPr>
          <w:sz w:val="28"/>
          <w:szCs w:val="28"/>
          <w:vertAlign w:val="subscript"/>
        </w:rPr>
        <w:t>ысж. ЕА-мен</w:t>
      </w:r>
      <w:r w:rsidRPr="00E14C0E">
        <w:rPr>
          <w:sz w:val="28"/>
          <w:szCs w:val="28"/>
        </w:rPr>
        <w:t xml:space="preserve"> *G </w:t>
      </w:r>
      <w:r w:rsidRPr="00E14C0E">
        <w:rPr>
          <w:sz w:val="28"/>
          <w:szCs w:val="28"/>
          <w:vertAlign w:val="subscript"/>
        </w:rPr>
        <w:t xml:space="preserve">ысж. ЕА-мен </w:t>
      </w:r>
      <w:r w:rsidRPr="00E14C0E">
        <w:rPr>
          <w:sz w:val="28"/>
          <w:szCs w:val="28"/>
        </w:rPr>
        <w:t xml:space="preserve">*Т </w:t>
      </w:r>
      <w:r w:rsidRPr="00E14C0E">
        <w:rPr>
          <w:sz w:val="28"/>
          <w:szCs w:val="28"/>
          <w:vertAlign w:val="subscript"/>
        </w:rPr>
        <w:t>ЕА-сыз</w:t>
      </w:r>
      <w:r w:rsidRPr="00E14C0E">
        <w:rPr>
          <w:sz w:val="28"/>
          <w:szCs w:val="28"/>
        </w:rPr>
        <w:t>, (текше метрге теңге (бұдан әрі – теңге/м</w:t>
      </w:r>
      <w:r w:rsidRPr="00E14C0E">
        <w:rPr>
          <w:sz w:val="28"/>
          <w:szCs w:val="28"/>
          <w:vertAlign w:val="superscript"/>
        </w:rPr>
        <w:t>3</w:t>
      </w:r>
      <w:r w:rsidRPr="00E14C0E">
        <w:rPr>
          <w:sz w:val="28"/>
          <w:szCs w:val="28"/>
        </w:rPr>
        <w:t>)),</w:t>
      </w:r>
      <w:r w:rsidRPr="00E14C0E">
        <w:rPr>
          <w:sz w:val="28"/>
          <w:szCs w:val="28"/>
          <w:lang w:val="kk-KZ"/>
        </w:rPr>
        <w:t xml:space="preserve"> </w:t>
      </w:r>
      <w:r w:rsidRPr="00E14C0E">
        <w:rPr>
          <w:sz w:val="28"/>
          <w:szCs w:val="28"/>
        </w:rPr>
        <w:t>мұндағы:</w:t>
      </w:r>
    </w:p>
    <w:p w:rsidR="00120CAE" w:rsidRPr="00E14C0E" w:rsidRDefault="00120CAE" w:rsidP="00A01633">
      <w:pPr>
        <w:ind w:firstLine="851"/>
        <w:jc w:val="both"/>
        <w:textAlignment w:val="baseline"/>
        <w:rPr>
          <w:sz w:val="28"/>
          <w:szCs w:val="28"/>
        </w:rPr>
      </w:pPr>
      <w:r w:rsidRPr="00E14C0E">
        <w:rPr>
          <w:sz w:val="28"/>
          <w:szCs w:val="28"/>
        </w:rPr>
        <w:t>Q</w:t>
      </w:r>
      <w:r w:rsidRPr="00E14C0E">
        <w:rPr>
          <w:sz w:val="28"/>
          <w:szCs w:val="28"/>
          <w:lang w:val="kk-KZ"/>
        </w:rPr>
        <w:t xml:space="preserve"> </w:t>
      </w:r>
      <w:r w:rsidRPr="00E14C0E">
        <w:rPr>
          <w:sz w:val="28"/>
          <w:szCs w:val="28"/>
          <w:vertAlign w:val="subscript"/>
        </w:rPr>
        <w:t>ысж. ЕА – мен</w:t>
      </w:r>
      <w:r w:rsidRPr="00E14C0E">
        <w:rPr>
          <w:sz w:val="28"/>
          <w:szCs w:val="28"/>
        </w:rPr>
        <w:t xml:space="preserve"> – осы Қағидаларының 288-тармағына сәйкес бір м</w:t>
      </w:r>
      <w:r w:rsidRPr="00E14C0E">
        <w:rPr>
          <w:sz w:val="28"/>
          <w:szCs w:val="28"/>
          <w:vertAlign w:val="superscript"/>
        </w:rPr>
        <w:t>3</w:t>
      </w:r>
      <w:r w:rsidRPr="00E14C0E">
        <w:rPr>
          <w:sz w:val="28"/>
          <w:szCs w:val="28"/>
        </w:rPr>
        <w:t> ыстық су есебінен анықталған жылу энергиясы көлемі, Гкал/м</w:t>
      </w:r>
      <w:r w:rsidRPr="00E14C0E">
        <w:rPr>
          <w:sz w:val="28"/>
          <w:szCs w:val="28"/>
          <w:vertAlign w:val="superscript"/>
        </w:rPr>
        <w:t>3</w:t>
      </w:r>
      <w:r w:rsidRPr="00E14C0E">
        <w:rPr>
          <w:sz w:val="28"/>
          <w:szCs w:val="28"/>
        </w:rPr>
        <w:t>;</w:t>
      </w:r>
    </w:p>
    <w:p w:rsidR="00120CAE" w:rsidRPr="00E14C0E" w:rsidRDefault="00120CAE" w:rsidP="00A01633">
      <w:pPr>
        <w:ind w:firstLine="851"/>
        <w:jc w:val="both"/>
        <w:textAlignment w:val="baseline"/>
        <w:rPr>
          <w:sz w:val="28"/>
          <w:szCs w:val="28"/>
        </w:rPr>
      </w:pPr>
      <w:r w:rsidRPr="00E14C0E">
        <w:rPr>
          <w:sz w:val="28"/>
          <w:szCs w:val="28"/>
        </w:rPr>
        <w:t>Gысж. ЕА–мен – тұтынушының бірінші тобының пәтерінде орнатылған ыстық суды жеке есепке алу аспаптарының көрсеткіштері бойынша анықталған ыстық сумен жабдықтауға суды тұтыну көлемі, м</w:t>
      </w:r>
      <w:r w:rsidRPr="00E14C0E">
        <w:rPr>
          <w:sz w:val="28"/>
          <w:szCs w:val="28"/>
          <w:vertAlign w:val="superscript"/>
        </w:rPr>
        <w:t>3</w:t>
      </w:r>
      <w:r w:rsidRPr="00E14C0E">
        <w:rPr>
          <w:sz w:val="28"/>
          <w:szCs w:val="28"/>
        </w:rPr>
        <w:t>;</w:t>
      </w:r>
    </w:p>
    <w:p w:rsidR="00120CAE" w:rsidRPr="00E14C0E" w:rsidRDefault="00120CAE" w:rsidP="00A01633">
      <w:pPr>
        <w:ind w:firstLine="851"/>
        <w:jc w:val="both"/>
        <w:textAlignment w:val="baseline"/>
        <w:rPr>
          <w:sz w:val="28"/>
          <w:szCs w:val="28"/>
        </w:rPr>
      </w:pPr>
      <w:r w:rsidRPr="00E14C0E">
        <w:rPr>
          <w:sz w:val="28"/>
          <w:szCs w:val="28"/>
        </w:rPr>
        <w:t xml:space="preserve">Т </w:t>
      </w:r>
      <w:r w:rsidRPr="00E14C0E">
        <w:rPr>
          <w:sz w:val="28"/>
          <w:szCs w:val="28"/>
          <w:vertAlign w:val="subscript"/>
        </w:rPr>
        <w:t>ЕА-сыз</w:t>
      </w:r>
      <w:r w:rsidRPr="00E14C0E">
        <w:rPr>
          <w:sz w:val="28"/>
          <w:szCs w:val="28"/>
        </w:rPr>
        <w:t xml:space="preserve"> – үйге ортақ жылу энергиясын есепке алу аспаптары болмаған кезде тұтынушылардың тиісті тобына уәкілетті органның ведомствосы бекіткен тариф, теңге/Гкал;</w:t>
      </w:r>
    </w:p>
    <w:p w:rsidR="00120CAE" w:rsidRPr="00E14C0E" w:rsidRDefault="00120CAE" w:rsidP="00A01633">
      <w:pPr>
        <w:ind w:firstLine="851"/>
        <w:jc w:val="both"/>
        <w:textAlignment w:val="baseline"/>
        <w:rPr>
          <w:sz w:val="28"/>
          <w:szCs w:val="28"/>
        </w:rPr>
      </w:pPr>
      <w:r w:rsidRPr="00E14C0E">
        <w:rPr>
          <w:sz w:val="28"/>
          <w:szCs w:val="28"/>
        </w:rPr>
        <w:t>ыстық суды жеке есепке алу аспаптары болмаған кезде (Пбір адамға ысж.):</w:t>
      </w:r>
    </w:p>
    <w:p w:rsidR="00120CAE" w:rsidRPr="00E14C0E" w:rsidRDefault="00120CAE" w:rsidP="00A01633">
      <w:pPr>
        <w:ind w:firstLine="851"/>
        <w:jc w:val="both"/>
        <w:textAlignment w:val="baseline"/>
        <w:rPr>
          <w:sz w:val="28"/>
          <w:szCs w:val="28"/>
        </w:rPr>
      </w:pPr>
      <w:r w:rsidRPr="00E14C0E">
        <w:rPr>
          <w:sz w:val="28"/>
          <w:szCs w:val="28"/>
        </w:rPr>
        <w:t xml:space="preserve">П бір адамға ысж. = Qбір адамға ысж. *Т </w:t>
      </w:r>
      <w:r w:rsidRPr="00E14C0E">
        <w:rPr>
          <w:sz w:val="28"/>
          <w:szCs w:val="28"/>
          <w:vertAlign w:val="subscript"/>
        </w:rPr>
        <w:t>ЕА-сыз</w:t>
      </w:r>
      <w:r w:rsidRPr="00E14C0E">
        <w:rPr>
          <w:sz w:val="28"/>
          <w:szCs w:val="28"/>
        </w:rPr>
        <w:t xml:space="preserve"> (бір адамға теңге (бұдан әрі – теңге/адам)), мұндағы:</w:t>
      </w:r>
    </w:p>
    <w:p w:rsidR="00120CAE" w:rsidRPr="00E14C0E" w:rsidRDefault="00120CAE" w:rsidP="00A01633">
      <w:pPr>
        <w:ind w:firstLine="851"/>
        <w:jc w:val="both"/>
        <w:textAlignment w:val="baseline"/>
        <w:rPr>
          <w:sz w:val="28"/>
          <w:szCs w:val="28"/>
        </w:rPr>
      </w:pPr>
      <w:r w:rsidRPr="00E14C0E">
        <w:rPr>
          <w:sz w:val="28"/>
          <w:szCs w:val="28"/>
        </w:rPr>
        <w:t>Qбір адамға ысж. – осы Қағидаларының 284 немесе 285-тармақтарына сәйкес бір адамға есептегенде анықталған ыстық сумен жабдықтауға арналған жылу энергиясы көлемі, Гкал/адам;</w:t>
      </w:r>
    </w:p>
    <w:p w:rsidR="00120CAE" w:rsidRPr="00E14C0E" w:rsidRDefault="00120CAE" w:rsidP="00A01633">
      <w:pPr>
        <w:ind w:firstLine="851"/>
        <w:jc w:val="both"/>
        <w:textAlignment w:val="baseline"/>
        <w:rPr>
          <w:sz w:val="28"/>
          <w:szCs w:val="28"/>
        </w:rPr>
      </w:pPr>
      <w:r w:rsidRPr="00E14C0E">
        <w:rPr>
          <w:sz w:val="28"/>
          <w:szCs w:val="28"/>
        </w:rPr>
        <w:t xml:space="preserve">Т </w:t>
      </w:r>
      <w:r w:rsidRPr="00E14C0E">
        <w:rPr>
          <w:sz w:val="28"/>
          <w:szCs w:val="28"/>
          <w:vertAlign w:val="subscript"/>
        </w:rPr>
        <w:t>ЕА-сыз</w:t>
      </w:r>
      <w:r w:rsidRPr="00E14C0E">
        <w:rPr>
          <w:sz w:val="28"/>
          <w:szCs w:val="28"/>
        </w:rPr>
        <w:t xml:space="preserve"> –жылу энергиясын есепке алу аспаптары болмаған кезде тұтынушылардың тиісті тобына уәкілетті органның ведомствосы бекіткен тариф, теңге/Гкал.</w:t>
      </w:r>
    </w:p>
    <w:p w:rsidR="00120CAE" w:rsidRPr="00E14C0E" w:rsidRDefault="00120CAE" w:rsidP="00A01633">
      <w:pPr>
        <w:ind w:firstLine="851"/>
        <w:jc w:val="both"/>
        <w:textAlignment w:val="baseline"/>
        <w:rPr>
          <w:sz w:val="28"/>
          <w:szCs w:val="28"/>
        </w:rPr>
      </w:pPr>
      <w:r w:rsidRPr="00E14C0E">
        <w:rPr>
          <w:sz w:val="28"/>
          <w:szCs w:val="28"/>
        </w:rPr>
        <w:t>2) Жылумен жабдықтаудың ашық жүйесі кезінде ыстық сумен жабдықтауға төлемақысы мына формулалар арқылы анықталады:</w:t>
      </w:r>
    </w:p>
    <w:p w:rsidR="00120CAE" w:rsidRPr="00E14C0E" w:rsidRDefault="00120CAE" w:rsidP="00A01633">
      <w:pPr>
        <w:ind w:firstLine="851"/>
        <w:jc w:val="both"/>
        <w:textAlignment w:val="baseline"/>
        <w:rPr>
          <w:sz w:val="28"/>
          <w:szCs w:val="28"/>
        </w:rPr>
      </w:pPr>
      <w:r w:rsidRPr="00E14C0E">
        <w:rPr>
          <w:sz w:val="28"/>
          <w:szCs w:val="28"/>
        </w:rPr>
        <w:t>ыстық суды жеке есепке алу аспаптары болған кезде (Пысж. ЕА-мен):</w:t>
      </w:r>
    </w:p>
    <w:p w:rsidR="00120CAE" w:rsidRPr="00E14C0E" w:rsidRDefault="00120CAE" w:rsidP="00A01633">
      <w:pPr>
        <w:ind w:firstLine="851"/>
        <w:jc w:val="both"/>
        <w:textAlignment w:val="baseline"/>
        <w:rPr>
          <w:sz w:val="28"/>
          <w:szCs w:val="28"/>
        </w:rPr>
      </w:pPr>
    </w:p>
    <w:p w:rsidR="00120CAE" w:rsidRPr="00E14C0E" w:rsidRDefault="00120CAE" w:rsidP="00A01633">
      <w:pPr>
        <w:ind w:firstLine="851"/>
        <w:jc w:val="both"/>
        <w:textAlignment w:val="baseline"/>
        <w:rPr>
          <w:sz w:val="28"/>
          <w:szCs w:val="28"/>
        </w:rPr>
      </w:pPr>
      <w:r w:rsidRPr="00E14C0E">
        <w:rPr>
          <w:sz w:val="28"/>
          <w:szCs w:val="28"/>
        </w:rPr>
        <w:t>П</w:t>
      </w:r>
      <w:r w:rsidRPr="00E14C0E">
        <w:rPr>
          <w:sz w:val="28"/>
          <w:szCs w:val="28"/>
          <w:lang w:val="kk-KZ"/>
        </w:rPr>
        <w:t xml:space="preserve"> </w:t>
      </w:r>
      <w:r w:rsidRPr="00E14C0E">
        <w:rPr>
          <w:sz w:val="28"/>
          <w:szCs w:val="28"/>
          <w:vertAlign w:val="subscript"/>
        </w:rPr>
        <w:t>ысж. ЕА-мен</w:t>
      </w:r>
      <w:r w:rsidRPr="00E14C0E">
        <w:rPr>
          <w:sz w:val="28"/>
          <w:szCs w:val="28"/>
        </w:rPr>
        <w:t xml:space="preserve"> = Q</w:t>
      </w:r>
      <w:r w:rsidRPr="00E14C0E">
        <w:rPr>
          <w:sz w:val="28"/>
          <w:szCs w:val="28"/>
          <w:lang w:val="kk-KZ"/>
        </w:rPr>
        <w:t xml:space="preserve"> </w:t>
      </w:r>
      <w:r w:rsidRPr="00E14C0E">
        <w:rPr>
          <w:sz w:val="28"/>
          <w:szCs w:val="28"/>
          <w:vertAlign w:val="subscript"/>
        </w:rPr>
        <w:t>ысж. ЕА-мен</w:t>
      </w:r>
      <w:r w:rsidRPr="00E14C0E">
        <w:rPr>
          <w:sz w:val="28"/>
          <w:szCs w:val="28"/>
        </w:rPr>
        <w:t xml:space="preserve">* G </w:t>
      </w:r>
      <w:r w:rsidRPr="00E14C0E">
        <w:rPr>
          <w:sz w:val="28"/>
          <w:szCs w:val="28"/>
          <w:vertAlign w:val="subscript"/>
        </w:rPr>
        <w:t>ысж. ЕА-мен</w:t>
      </w:r>
      <w:r w:rsidRPr="00E14C0E">
        <w:rPr>
          <w:sz w:val="28"/>
          <w:szCs w:val="28"/>
        </w:rPr>
        <w:t xml:space="preserve">* Т </w:t>
      </w:r>
      <w:r w:rsidRPr="00E14C0E">
        <w:rPr>
          <w:sz w:val="28"/>
          <w:szCs w:val="28"/>
          <w:vertAlign w:val="subscript"/>
        </w:rPr>
        <w:t>ЕА-сыз</w:t>
      </w:r>
      <w:r w:rsidRPr="00E14C0E">
        <w:rPr>
          <w:sz w:val="28"/>
          <w:szCs w:val="28"/>
        </w:rPr>
        <w:t xml:space="preserve"> + G </w:t>
      </w:r>
      <w:r w:rsidRPr="00E14C0E">
        <w:rPr>
          <w:sz w:val="28"/>
          <w:szCs w:val="28"/>
          <w:vertAlign w:val="subscript"/>
        </w:rPr>
        <w:t>ысж. ЕА-мен</w:t>
      </w:r>
      <w:r w:rsidRPr="00E14C0E">
        <w:rPr>
          <w:sz w:val="28"/>
          <w:szCs w:val="28"/>
        </w:rPr>
        <w:t xml:space="preserve"> *Т </w:t>
      </w:r>
      <w:r w:rsidRPr="00E14C0E">
        <w:rPr>
          <w:sz w:val="28"/>
          <w:szCs w:val="28"/>
          <w:vertAlign w:val="subscript"/>
        </w:rPr>
        <w:t>ССЖ</w:t>
      </w:r>
      <w:r w:rsidRPr="00E14C0E">
        <w:rPr>
          <w:sz w:val="28"/>
          <w:szCs w:val="28"/>
        </w:rPr>
        <w:t xml:space="preserve"> теңге/м</w:t>
      </w:r>
      <w:r w:rsidRPr="00E14C0E">
        <w:rPr>
          <w:sz w:val="28"/>
          <w:szCs w:val="28"/>
          <w:vertAlign w:val="superscript"/>
        </w:rPr>
        <w:t>3</w:t>
      </w:r>
      <w:r w:rsidRPr="00E14C0E">
        <w:rPr>
          <w:sz w:val="28"/>
          <w:szCs w:val="28"/>
        </w:rPr>
        <w:t>, мұндағы:</w:t>
      </w:r>
    </w:p>
    <w:p w:rsidR="00120CAE" w:rsidRPr="00E14C0E" w:rsidRDefault="00120CAE" w:rsidP="00A01633">
      <w:pPr>
        <w:ind w:firstLine="851"/>
        <w:jc w:val="both"/>
        <w:textAlignment w:val="baseline"/>
        <w:rPr>
          <w:sz w:val="28"/>
          <w:szCs w:val="28"/>
        </w:rPr>
      </w:pPr>
    </w:p>
    <w:p w:rsidR="00120CAE" w:rsidRPr="00E14C0E" w:rsidRDefault="00120CAE" w:rsidP="00A01633">
      <w:pPr>
        <w:ind w:firstLine="851"/>
        <w:jc w:val="both"/>
        <w:textAlignment w:val="baseline"/>
        <w:rPr>
          <w:sz w:val="28"/>
          <w:szCs w:val="28"/>
        </w:rPr>
      </w:pPr>
      <w:r w:rsidRPr="00E14C0E">
        <w:rPr>
          <w:sz w:val="28"/>
          <w:szCs w:val="28"/>
        </w:rPr>
        <w:t>Q</w:t>
      </w:r>
      <w:r w:rsidRPr="00E14C0E">
        <w:rPr>
          <w:sz w:val="28"/>
          <w:szCs w:val="28"/>
          <w:lang w:val="kk-KZ"/>
        </w:rPr>
        <w:t xml:space="preserve"> </w:t>
      </w:r>
      <w:r w:rsidRPr="00E14C0E">
        <w:rPr>
          <w:sz w:val="28"/>
          <w:szCs w:val="28"/>
          <w:vertAlign w:val="subscript"/>
        </w:rPr>
        <w:t>ысж. ЕА-мен</w:t>
      </w:r>
      <w:r w:rsidRPr="00E14C0E">
        <w:rPr>
          <w:sz w:val="28"/>
          <w:szCs w:val="28"/>
        </w:rPr>
        <w:t xml:space="preserve"> – осы Қағидаларының 288-тармағына сәйкес бір м</w:t>
      </w:r>
      <w:r w:rsidRPr="00E14C0E">
        <w:rPr>
          <w:sz w:val="28"/>
          <w:szCs w:val="28"/>
          <w:vertAlign w:val="superscript"/>
        </w:rPr>
        <w:t>3</w:t>
      </w:r>
      <w:r w:rsidRPr="00E14C0E">
        <w:rPr>
          <w:sz w:val="28"/>
          <w:szCs w:val="28"/>
        </w:rPr>
        <w:t> ыстық су есебінен айқындалған жылу энергиясы көлемі, Гкал/м</w:t>
      </w:r>
      <w:r w:rsidRPr="00E14C0E">
        <w:rPr>
          <w:sz w:val="28"/>
          <w:szCs w:val="28"/>
          <w:vertAlign w:val="superscript"/>
        </w:rPr>
        <w:t>3</w:t>
      </w:r>
      <w:r w:rsidRPr="00E14C0E">
        <w:rPr>
          <w:sz w:val="28"/>
          <w:szCs w:val="28"/>
        </w:rPr>
        <w:t>;</w:t>
      </w:r>
    </w:p>
    <w:p w:rsidR="00120CAE" w:rsidRPr="00E14C0E" w:rsidRDefault="00120CAE" w:rsidP="00A01633">
      <w:pPr>
        <w:ind w:firstLine="851"/>
        <w:jc w:val="both"/>
        <w:textAlignment w:val="baseline"/>
        <w:rPr>
          <w:sz w:val="28"/>
          <w:szCs w:val="28"/>
        </w:rPr>
      </w:pPr>
      <w:r w:rsidRPr="00E14C0E">
        <w:rPr>
          <w:sz w:val="28"/>
          <w:szCs w:val="28"/>
        </w:rPr>
        <w:t>G</w:t>
      </w:r>
      <w:r w:rsidRPr="00E14C0E">
        <w:rPr>
          <w:sz w:val="28"/>
          <w:szCs w:val="28"/>
          <w:lang w:val="kk-KZ"/>
        </w:rPr>
        <w:t xml:space="preserve"> </w:t>
      </w:r>
      <w:r w:rsidRPr="00E14C0E">
        <w:rPr>
          <w:sz w:val="28"/>
          <w:szCs w:val="28"/>
          <w:vertAlign w:val="subscript"/>
        </w:rPr>
        <w:t>ысж.ЕА-мен</w:t>
      </w:r>
      <w:r w:rsidRPr="00E14C0E">
        <w:rPr>
          <w:sz w:val="28"/>
          <w:szCs w:val="28"/>
        </w:rPr>
        <w:t xml:space="preserve"> – тұтынушының бірінші тобының немесе қосалқы тұтынушының пәтерінде орнатылған ыстық судың жеке есепке алу аспаптарының көрсеткіштері бойынша анықталған ыстық сумен жабдықтауға суды тұтыну көлемі, м</w:t>
      </w:r>
      <w:r w:rsidRPr="00E14C0E">
        <w:rPr>
          <w:sz w:val="28"/>
          <w:szCs w:val="28"/>
          <w:vertAlign w:val="superscript"/>
        </w:rPr>
        <w:t>3</w:t>
      </w:r>
      <w:r w:rsidRPr="00E14C0E">
        <w:rPr>
          <w:sz w:val="28"/>
          <w:szCs w:val="28"/>
        </w:rPr>
        <w:t>;</w:t>
      </w:r>
    </w:p>
    <w:p w:rsidR="00120CAE" w:rsidRPr="00E14C0E" w:rsidRDefault="00120CAE" w:rsidP="00A01633">
      <w:pPr>
        <w:ind w:firstLine="851"/>
        <w:jc w:val="both"/>
        <w:textAlignment w:val="baseline"/>
        <w:rPr>
          <w:sz w:val="28"/>
          <w:szCs w:val="28"/>
        </w:rPr>
      </w:pPr>
      <w:r w:rsidRPr="00E14C0E">
        <w:rPr>
          <w:sz w:val="28"/>
          <w:szCs w:val="28"/>
        </w:rPr>
        <w:t xml:space="preserve">Т </w:t>
      </w:r>
      <w:r w:rsidRPr="00E14C0E">
        <w:rPr>
          <w:sz w:val="28"/>
          <w:szCs w:val="28"/>
          <w:vertAlign w:val="subscript"/>
        </w:rPr>
        <w:t>ЕА-сыз</w:t>
      </w:r>
      <w:r w:rsidRPr="00E14C0E">
        <w:rPr>
          <w:sz w:val="28"/>
          <w:szCs w:val="28"/>
        </w:rPr>
        <w:t xml:space="preserve"> – үйге ортақ жылу энергиясын есепке алу аспаптары болмаған кезде тұтынушылардың тиісті тобы үшін уәкілетті органның ведомствосы бекіткен тариф, теңге/Гкал;</w:t>
      </w:r>
    </w:p>
    <w:p w:rsidR="00120CAE" w:rsidRPr="00E14C0E" w:rsidRDefault="00120CAE" w:rsidP="00A01633">
      <w:pPr>
        <w:ind w:firstLine="851"/>
        <w:jc w:val="both"/>
        <w:textAlignment w:val="baseline"/>
        <w:rPr>
          <w:sz w:val="28"/>
          <w:szCs w:val="28"/>
        </w:rPr>
      </w:pPr>
      <w:r w:rsidRPr="00E14C0E">
        <w:rPr>
          <w:sz w:val="28"/>
          <w:szCs w:val="28"/>
        </w:rPr>
        <w:t xml:space="preserve">Т </w:t>
      </w:r>
      <w:r w:rsidRPr="00E14C0E">
        <w:rPr>
          <w:sz w:val="28"/>
          <w:szCs w:val="28"/>
          <w:vertAlign w:val="subscript"/>
        </w:rPr>
        <w:t xml:space="preserve">ССЖ </w:t>
      </w:r>
      <w:r w:rsidRPr="00E14C0E">
        <w:rPr>
          <w:sz w:val="28"/>
          <w:szCs w:val="28"/>
        </w:rPr>
        <w:t>–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қызметіне тұтынушылардың тиісті тобы үшін уәкілетті органның ведомствосы бекіткен тариф, теңге/м</w:t>
      </w:r>
      <w:r w:rsidRPr="00E14C0E">
        <w:rPr>
          <w:sz w:val="28"/>
          <w:szCs w:val="28"/>
          <w:vertAlign w:val="superscript"/>
        </w:rPr>
        <w:t>3</w:t>
      </w:r>
      <w:r w:rsidRPr="00E14C0E">
        <w:rPr>
          <w:sz w:val="28"/>
          <w:szCs w:val="28"/>
        </w:rPr>
        <w:t>;</w:t>
      </w:r>
    </w:p>
    <w:p w:rsidR="00120CAE" w:rsidRPr="00E14C0E" w:rsidRDefault="00120CAE" w:rsidP="00A01633">
      <w:pPr>
        <w:ind w:firstLine="851"/>
        <w:jc w:val="both"/>
        <w:textAlignment w:val="baseline"/>
        <w:rPr>
          <w:sz w:val="28"/>
          <w:szCs w:val="28"/>
        </w:rPr>
      </w:pPr>
      <w:r w:rsidRPr="00E14C0E">
        <w:rPr>
          <w:sz w:val="28"/>
          <w:szCs w:val="28"/>
        </w:rPr>
        <w:t>ыстық судың жеке есепке алу аспаптары болмаған кезде (Пбір адамға ысж.):</w:t>
      </w:r>
    </w:p>
    <w:p w:rsidR="00120CAE" w:rsidRPr="00E14C0E" w:rsidRDefault="00120CAE" w:rsidP="00A01633">
      <w:pPr>
        <w:ind w:firstLine="851"/>
        <w:jc w:val="both"/>
        <w:textAlignment w:val="baseline"/>
        <w:rPr>
          <w:sz w:val="28"/>
          <w:szCs w:val="28"/>
        </w:rPr>
      </w:pPr>
    </w:p>
    <w:p w:rsidR="00120CAE" w:rsidRPr="00E14C0E" w:rsidRDefault="00120CAE" w:rsidP="00A01633">
      <w:pPr>
        <w:ind w:firstLine="851"/>
        <w:jc w:val="both"/>
        <w:textAlignment w:val="baseline"/>
        <w:rPr>
          <w:sz w:val="28"/>
          <w:szCs w:val="28"/>
        </w:rPr>
      </w:pPr>
      <w:r w:rsidRPr="00E14C0E">
        <w:rPr>
          <w:sz w:val="28"/>
          <w:szCs w:val="28"/>
        </w:rPr>
        <w:t>П</w:t>
      </w:r>
      <w:r w:rsidRPr="00E14C0E">
        <w:rPr>
          <w:sz w:val="28"/>
          <w:szCs w:val="28"/>
          <w:lang w:val="kk-KZ"/>
        </w:rPr>
        <w:t xml:space="preserve"> </w:t>
      </w:r>
      <w:r w:rsidRPr="00E14C0E">
        <w:rPr>
          <w:sz w:val="28"/>
          <w:szCs w:val="28"/>
          <w:vertAlign w:val="subscript"/>
        </w:rPr>
        <w:t>бір адамға ысж.</w:t>
      </w:r>
      <w:r w:rsidRPr="00E14C0E">
        <w:rPr>
          <w:sz w:val="28"/>
          <w:szCs w:val="28"/>
        </w:rPr>
        <w:t xml:space="preserve"> = Q </w:t>
      </w:r>
      <w:r w:rsidRPr="00E14C0E">
        <w:rPr>
          <w:sz w:val="28"/>
          <w:szCs w:val="28"/>
          <w:vertAlign w:val="subscript"/>
        </w:rPr>
        <w:t>бір адамға ысж.</w:t>
      </w:r>
      <w:r w:rsidRPr="00E14C0E">
        <w:rPr>
          <w:sz w:val="28"/>
          <w:szCs w:val="28"/>
        </w:rPr>
        <w:t xml:space="preserve"> *Т </w:t>
      </w:r>
      <w:r w:rsidRPr="00E14C0E">
        <w:rPr>
          <w:sz w:val="28"/>
          <w:szCs w:val="28"/>
          <w:vertAlign w:val="subscript"/>
        </w:rPr>
        <w:t>ЕА-сыз</w:t>
      </w:r>
      <w:r w:rsidRPr="00E14C0E">
        <w:rPr>
          <w:sz w:val="28"/>
          <w:szCs w:val="28"/>
        </w:rPr>
        <w:t xml:space="preserve"> + Gнорма *ТССЖ (теңге/адам), мұндағы:</w:t>
      </w:r>
    </w:p>
    <w:p w:rsidR="00120CAE" w:rsidRPr="00E14C0E" w:rsidRDefault="00120CAE" w:rsidP="00A01633">
      <w:pPr>
        <w:ind w:firstLine="851"/>
        <w:jc w:val="both"/>
        <w:textAlignment w:val="baseline"/>
        <w:rPr>
          <w:sz w:val="28"/>
          <w:szCs w:val="28"/>
        </w:rPr>
      </w:pPr>
    </w:p>
    <w:p w:rsidR="00120CAE" w:rsidRPr="00E14C0E" w:rsidRDefault="00120CAE" w:rsidP="00A01633">
      <w:pPr>
        <w:ind w:firstLine="851"/>
        <w:jc w:val="both"/>
        <w:textAlignment w:val="baseline"/>
        <w:rPr>
          <w:sz w:val="28"/>
          <w:szCs w:val="28"/>
        </w:rPr>
      </w:pPr>
      <w:r w:rsidRPr="00E14C0E">
        <w:rPr>
          <w:sz w:val="28"/>
          <w:szCs w:val="28"/>
        </w:rPr>
        <w:t>Qбір адамға ысж – осы Қағидаларының 284 немесе 285-тармақтарына сәйкес айына бір адамға есептегенде айқындалған ыстық сумен жабдықтауға арналған жылу энергиясы көлемі, Гкал/ адам;</w:t>
      </w:r>
    </w:p>
    <w:p w:rsidR="00120CAE" w:rsidRPr="00E14C0E" w:rsidRDefault="00120CAE" w:rsidP="00A01633">
      <w:pPr>
        <w:ind w:firstLine="851"/>
        <w:jc w:val="both"/>
        <w:textAlignment w:val="baseline"/>
        <w:rPr>
          <w:sz w:val="28"/>
          <w:szCs w:val="28"/>
        </w:rPr>
      </w:pPr>
      <w:r w:rsidRPr="00E14C0E">
        <w:rPr>
          <w:sz w:val="28"/>
          <w:szCs w:val="28"/>
        </w:rPr>
        <w:t>Т</w:t>
      </w:r>
      <w:r w:rsidRPr="00E14C0E">
        <w:rPr>
          <w:sz w:val="28"/>
          <w:szCs w:val="28"/>
          <w:lang w:val="kk-KZ"/>
        </w:rPr>
        <w:t xml:space="preserve"> </w:t>
      </w:r>
      <w:r w:rsidRPr="00E14C0E">
        <w:rPr>
          <w:sz w:val="28"/>
          <w:szCs w:val="28"/>
          <w:vertAlign w:val="subscript"/>
        </w:rPr>
        <w:t>ЕА-сыз</w:t>
      </w:r>
      <w:r w:rsidRPr="00E14C0E">
        <w:rPr>
          <w:sz w:val="28"/>
          <w:szCs w:val="28"/>
        </w:rPr>
        <w:t xml:space="preserve"> –</w:t>
      </w:r>
      <w:r w:rsidRPr="00E14C0E">
        <w:rPr>
          <w:sz w:val="28"/>
          <w:szCs w:val="28"/>
          <w:lang w:val="kk-KZ"/>
        </w:rPr>
        <w:t xml:space="preserve"> </w:t>
      </w:r>
      <w:r w:rsidRPr="00E14C0E">
        <w:rPr>
          <w:sz w:val="28"/>
          <w:szCs w:val="28"/>
        </w:rPr>
        <w:t>жылу энергиясын есепке алу аспаптары болмаған кезде тұтынушылардың тиісті тобы үшін уәкілетті органның ведомствосы бекіткен тариф, теңге/Гкал;</w:t>
      </w:r>
    </w:p>
    <w:p w:rsidR="00120CAE" w:rsidRPr="00E14C0E" w:rsidRDefault="00120CAE" w:rsidP="00A01633">
      <w:pPr>
        <w:ind w:firstLine="851"/>
        <w:jc w:val="both"/>
        <w:textAlignment w:val="baseline"/>
        <w:rPr>
          <w:sz w:val="28"/>
          <w:szCs w:val="28"/>
        </w:rPr>
      </w:pPr>
      <w:r w:rsidRPr="00E14C0E">
        <w:rPr>
          <w:sz w:val="28"/>
          <w:szCs w:val="28"/>
        </w:rPr>
        <w:t>G</w:t>
      </w:r>
      <w:r w:rsidRPr="00E14C0E">
        <w:rPr>
          <w:sz w:val="28"/>
          <w:szCs w:val="28"/>
          <w:lang w:val="kk-KZ"/>
        </w:rPr>
        <w:t xml:space="preserve"> </w:t>
      </w:r>
      <w:r w:rsidRPr="00E14C0E">
        <w:rPr>
          <w:sz w:val="28"/>
          <w:szCs w:val="28"/>
          <w:vertAlign w:val="subscript"/>
        </w:rPr>
        <w:t>норма</w:t>
      </w:r>
      <w:r w:rsidRPr="00E14C0E">
        <w:rPr>
          <w:sz w:val="28"/>
          <w:szCs w:val="28"/>
        </w:rPr>
        <w:t xml:space="preserve"> – осы Қағидаларының 284-тармағына сәйкес айына бір адамға есептегенде айқындалған ыстық сумен жабдықтауға судың шығыс нормасы, адамға текше метр (бұдан әрі – м</w:t>
      </w:r>
      <w:r w:rsidRPr="00E14C0E">
        <w:rPr>
          <w:sz w:val="28"/>
          <w:szCs w:val="28"/>
          <w:vertAlign w:val="superscript"/>
        </w:rPr>
        <w:t>3</w:t>
      </w:r>
      <w:r w:rsidRPr="00E14C0E">
        <w:rPr>
          <w:sz w:val="28"/>
          <w:szCs w:val="28"/>
        </w:rPr>
        <w:t>/адам);</w:t>
      </w:r>
    </w:p>
    <w:p w:rsidR="00120CAE" w:rsidRPr="00E14C0E" w:rsidRDefault="00120CAE" w:rsidP="00A01633">
      <w:pPr>
        <w:ind w:firstLine="851"/>
        <w:jc w:val="both"/>
        <w:textAlignment w:val="baseline"/>
        <w:rPr>
          <w:sz w:val="28"/>
          <w:szCs w:val="28"/>
        </w:rPr>
      </w:pPr>
      <w:r w:rsidRPr="00E14C0E">
        <w:rPr>
          <w:sz w:val="28"/>
          <w:szCs w:val="28"/>
        </w:rPr>
        <w:t>Т</w:t>
      </w:r>
      <w:r w:rsidRPr="00E14C0E">
        <w:rPr>
          <w:sz w:val="28"/>
          <w:szCs w:val="28"/>
          <w:lang w:val="kk-KZ"/>
        </w:rPr>
        <w:t xml:space="preserve"> </w:t>
      </w:r>
      <w:r w:rsidRPr="00E14C0E">
        <w:rPr>
          <w:sz w:val="28"/>
          <w:szCs w:val="28"/>
          <w:vertAlign w:val="subscript"/>
        </w:rPr>
        <w:t>ССЖ</w:t>
      </w:r>
      <w:r w:rsidRPr="00E14C0E">
        <w:rPr>
          <w:sz w:val="28"/>
          <w:szCs w:val="28"/>
        </w:rPr>
        <w:t xml:space="preserve"> –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қызметіне тұтынушылардың тиісті тобы үшін уәкілетті органның ведомствосы бекіткен тариф, теңге/м</w:t>
      </w:r>
      <w:r w:rsidRPr="00E14C0E">
        <w:rPr>
          <w:sz w:val="28"/>
          <w:szCs w:val="28"/>
          <w:vertAlign w:val="superscript"/>
        </w:rPr>
        <w:t>3</w:t>
      </w:r>
      <w:r w:rsidRPr="00E14C0E">
        <w:rPr>
          <w:sz w:val="28"/>
          <w:szCs w:val="28"/>
        </w:rPr>
        <w:t>.</w:t>
      </w:r>
    </w:p>
    <w:p w:rsidR="00120CAE" w:rsidRPr="00E14C0E" w:rsidRDefault="00120CAE" w:rsidP="00A01633">
      <w:pPr>
        <w:ind w:firstLine="851"/>
        <w:jc w:val="both"/>
        <w:textAlignment w:val="baseline"/>
        <w:rPr>
          <w:sz w:val="28"/>
          <w:szCs w:val="28"/>
          <w:lang w:val="kk-KZ"/>
        </w:rPr>
      </w:pPr>
      <w:r w:rsidRPr="00E14C0E">
        <w:rPr>
          <w:sz w:val="28"/>
          <w:szCs w:val="28"/>
          <w:lang w:val="kk-KZ"/>
        </w:rPr>
        <w:t>293. Жылу энергиясының есепке алу аспаптары болған кезде тұтынушылар үшін жылытуға жылу энергиясымен жабдықтау жөніндегі реттеліп көрсетілетін қызметке төлемақыны уәкілетті органның ведомствосы бекітпейді. Төлемақы мөлшері ай сайын осы қағидаға сәйкес жылу энергиясының есепке алу аспаптарының көрсеткіштері бойынша айқындалған.</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Жылытуға төлемақы мөлшері (П </w:t>
      </w:r>
      <w:r w:rsidRPr="00E14C0E">
        <w:rPr>
          <w:sz w:val="28"/>
          <w:szCs w:val="28"/>
          <w:vertAlign w:val="subscript"/>
          <w:lang w:val="kk-KZ"/>
        </w:rPr>
        <w:t>ж. ЕА</w:t>
      </w:r>
      <w:r w:rsidRPr="00E14C0E">
        <w:rPr>
          <w:sz w:val="28"/>
          <w:szCs w:val="28"/>
          <w:lang w:val="kk-KZ"/>
        </w:rPr>
        <w:t xml:space="preserve"> – мен) бір м</w:t>
      </w:r>
      <w:r w:rsidRPr="00E14C0E">
        <w:rPr>
          <w:sz w:val="28"/>
          <w:szCs w:val="28"/>
          <w:vertAlign w:val="superscript"/>
          <w:lang w:val="kk-KZ"/>
        </w:rPr>
        <w:t xml:space="preserve">2 </w:t>
      </w:r>
      <w:r w:rsidRPr="00E14C0E">
        <w:rPr>
          <w:sz w:val="28"/>
          <w:szCs w:val="28"/>
          <w:lang w:val="kk-KZ"/>
        </w:rPr>
        <w:t>жылытылатын аудан есебінен мына формула бойынша анықталады:</w:t>
      </w:r>
    </w:p>
    <w:p w:rsidR="00120CAE" w:rsidRPr="00E14C0E" w:rsidRDefault="00120CAE" w:rsidP="00A01633">
      <w:pPr>
        <w:ind w:firstLine="851"/>
        <w:jc w:val="both"/>
        <w:textAlignment w:val="baseline"/>
        <w:rPr>
          <w:sz w:val="28"/>
          <w:szCs w:val="28"/>
          <w:lang w:val="kk-KZ"/>
        </w:rPr>
      </w:pPr>
    </w:p>
    <w:p w:rsidR="00120CAE" w:rsidRPr="00E14C0E" w:rsidRDefault="00120CAE" w:rsidP="00A01633">
      <w:pPr>
        <w:ind w:firstLine="851"/>
        <w:jc w:val="center"/>
        <w:textAlignment w:val="baseline"/>
        <w:rPr>
          <w:sz w:val="28"/>
          <w:szCs w:val="28"/>
          <w:lang w:val="kk-KZ"/>
        </w:rPr>
      </w:pPr>
      <w:r w:rsidRPr="00E14C0E">
        <w:rPr>
          <w:sz w:val="28"/>
          <w:szCs w:val="28"/>
          <w:lang w:val="kk-KZ"/>
        </w:rPr>
        <w:t xml:space="preserve">П </w:t>
      </w:r>
      <w:r w:rsidRPr="00E14C0E">
        <w:rPr>
          <w:sz w:val="28"/>
          <w:szCs w:val="28"/>
          <w:vertAlign w:val="subscript"/>
          <w:lang w:val="kk-KZ"/>
        </w:rPr>
        <w:t>ж. ЕА</w:t>
      </w:r>
      <w:r w:rsidRPr="00E14C0E">
        <w:rPr>
          <w:sz w:val="28"/>
          <w:szCs w:val="28"/>
          <w:lang w:val="kk-KZ"/>
        </w:rPr>
        <w:t xml:space="preserve"> – мен = Q </w:t>
      </w:r>
      <w:r w:rsidRPr="00E14C0E">
        <w:rPr>
          <w:sz w:val="28"/>
          <w:szCs w:val="28"/>
          <w:vertAlign w:val="subscript"/>
          <w:lang w:val="kk-KZ"/>
        </w:rPr>
        <w:t>ж.пәт</w:t>
      </w:r>
      <w:r w:rsidRPr="00E14C0E">
        <w:rPr>
          <w:sz w:val="28"/>
          <w:szCs w:val="28"/>
          <w:lang w:val="kk-KZ"/>
        </w:rPr>
        <w:t xml:space="preserve">.*Т </w:t>
      </w:r>
      <w:r w:rsidRPr="00E14C0E">
        <w:rPr>
          <w:sz w:val="28"/>
          <w:szCs w:val="28"/>
          <w:vertAlign w:val="subscript"/>
          <w:lang w:val="kk-KZ"/>
        </w:rPr>
        <w:t>ЕА – мен</w:t>
      </w:r>
      <w:r w:rsidRPr="00E14C0E">
        <w:rPr>
          <w:sz w:val="28"/>
          <w:szCs w:val="28"/>
          <w:lang w:val="kk-KZ"/>
        </w:rPr>
        <w:t>, теңге/м</w:t>
      </w:r>
      <w:r w:rsidRPr="00E14C0E">
        <w:rPr>
          <w:sz w:val="28"/>
          <w:szCs w:val="28"/>
          <w:vertAlign w:val="superscript"/>
          <w:lang w:val="kk-KZ"/>
        </w:rPr>
        <w:t>2</w:t>
      </w:r>
      <w:r w:rsidRPr="00E14C0E">
        <w:rPr>
          <w:sz w:val="28"/>
          <w:szCs w:val="28"/>
          <w:lang w:val="kk-KZ"/>
        </w:rPr>
        <w:t>, мұндағы:</w:t>
      </w:r>
    </w:p>
    <w:p w:rsidR="00120CAE" w:rsidRPr="00E14C0E" w:rsidRDefault="00120CAE" w:rsidP="00A01633">
      <w:pPr>
        <w:ind w:firstLine="851"/>
        <w:jc w:val="center"/>
        <w:textAlignment w:val="baseline"/>
        <w:rPr>
          <w:sz w:val="28"/>
          <w:szCs w:val="28"/>
          <w:lang w:val="kk-KZ"/>
        </w:rPr>
      </w:pP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Q </w:t>
      </w:r>
      <w:r w:rsidRPr="00E14C0E">
        <w:rPr>
          <w:sz w:val="28"/>
          <w:szCs w:val="28"/>
          <w:vertAlign w:val="subscript"/>
          <w:lang w:val="kk-KZ"/>
        </w:rPr>
        <w:t>ж.пәт.</w:t>
      </w:r>
      <w:r w:rsidRPr="00E14C0E">
        <w:rPr>
          <w:sz w:val="28"/>
          <w:szCs w:val="28"/>
          <w:lang w:val="kk-KZ"/>
        </w:rPr>
        <w:t xml:space="preserve"> – осы Қағидаларының 280-тармағының 1) тармақшасына сәйкес айқындалған жеке тұтынушыға босатылған жылу энергиясының көлемі, Гкал;</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Т </w:t>
      </w:r>
      <w:r w:rsidRPr="00E14C0E">
        <w:rPr>
          <w:sz w:val="28"/>
          <w:szCs w:val="28"/>
          <w:vertAlign w:val="subscript"/>
          <w:lang w:val="kk-KZ"/>
        </w:rPr>
        <w:t>ЕА-мен</w:t>
      </w:r>
      <w:r w:rsidRPr="00E14C0E">
        <w:rPr>
          <w:sz w:val="28"/>
          <w:szCs w:val="28"/>
          <w:lang w:val="kk-KZ"/>
        </w:rPr>
        <w:t xml:space="preserve"> – жылу энергиясын есепке алу аспаптары болған кезде тұтынушылардың тиісті тобы үшін уәкілетті органның ведомствосы бекіткен тариф, теңге/Гкал.</w:t>
      </w:r>
    </w:p>
    <w:p w:rsidR="00120CAE" w:rsidRPr="00E14C0E" w:rsidRDefault="00120CAE" w:rsidP="00A01633">
      <w:pPr>
        <w:ind w:firstLine="851"/>
        <w:jc w:val="both"/>
        <w:textAlignment w:val="baseline"/>
        <w:rPr>
          <w:sz w:val="28"/>
          <w:szCs w:val="28"/>
          <w:lang w:val="kk-KZ"/>
        </w:rPr>
      </w:pPr>
      <w:r w:rsidRPr="00E14C0E">
        <w:rPr>
          <w:sz w:val="28"/>
          <w:szCs w:val="28"/>
          <w:lang w:val="kk-KZ"/>
        </w:rPr>
        <w:t>294. Жылу энергиясының есепке алу аспаптары бар тұтынушылар үшін ыстық сумен жабдықтауға, оның ішінде ыстық судың жеке есепке алу аспаптары болған кезде жылу энергиясымен жабдықтау жөніндегі реттеліп көрсетілетін қызметке төлем ақыны (бұдан әрі – ЕА-мен ыстық сумен жабдықтауға төлемақысы) уәкілетті органның ведомствосы бекітпейді. Төлемақы мөлшері ай сайын осы Қағидаға сәйкес жылу энергиясының есепке алу аспаптарының және ыстық судың жеке есепке алу аспаптарының көрсеткіштері бойынша анықталады.</w:t>
      </w:r>
    </w:p>
    <w:p w:rsidR="00120CAE" w:rsidRPr="00E14C0E" w:rsidRDefault="00120CAE" w:rsidP="00A01633">
      <w:pPr>
        <w:ind w:firstLine="851"/>
        <w:jc w:val="both"/>
        <w:textAlignment w:val="baseline"/>
        <w:rPr>
          <w:sz w:val="28"/>
          <w:szCs w:val="28"/>
          <w:lang w:val="kk-KZ"/>
        </w:rPr>
      </w:pPr>
      <w:r w:rsidRPr="00E14C0E">
        <w:rPr>
          <w:sz w:val="28"/>
          <w:szCs w:val="28"/>
          <w:lang w:val="kk-KZ"/>
        </w:rPr>
        <w:t>295. Жылумен жабдықтаудың жабық жүйесінде ЕА-мен ыстық сумен жабдықтауға арналған төлемақы мына формулалар бойынша анықталады:</w:t>
      </w:r>
    </w:p>
    <w:p w:rsidR="00120CAE" w:rsidRPr="00E14C0E" w:rsidRDefault="00120CAE" w:rsidP="00A01633">
      <w:pPr>
        <w:ind w:firstLine="851"/>
        <w:jc w:val="both"/>
        <w:textAlignment w:val="baseline"/>
        <w:rPr>
          <w:sz w:val="28"/>
          <w:szCs w:val="28"/>
          <w:lang w:val="kk-KZ"/>
        </w:rPr>
      </w:pPr>
      <w:r w:rsidRPr="00E14C0E">
        <w:rPr>
          <w:sz w:val="28"/>
          <w:szCs w:val="28"/>
          <w:lang w:val="kk-KZ"/>
        </w:rPr>
        <w:t>1) бір м</w:t>
      </w:r>
      <w:r w:rsidRPr="00E14C0E">
        <w:rPr>
          <w:sz w:val="28"/>
          <w:szCs w:val="28"/>
          <w:vertAlign w:val="superscript"/>
          <w:lang w:val="kk-KZ"/>
        </w:rPr>
        <w:t>3</w:t>
      </w:r>
      <w:r w:rsidRPr="00E14C0E">
        <w:rPr>
          <w:sz w:val="28"/>
          <w:szCs w:val="28"/>
          <w:lang w:val="kk-KZ"/>
        </w:rPr>
        <w:t xml:space="preserve"> есебінен ыстық судың жеке есепке алу аспаптары болған кезде (П </w:t>
      </w:r>
      <w:r w:rsidRPr="00E14C0E">
        <w:rPr>
          <w:sz w:val="28"/>
          <w:szCs w:val="28"/>
          <w:vertAlign w:val="subscript"/>
          <w:lang w:val="kk-KZ"/>
        </w:rPr>
        <w:t>ысж. ЕА – мен</w:t>
      </w:r>
      <w:r w:rsidRPr="00E14C0E">
        <w:rPr>
          <w:sz w:val="28"/>
          <w:szCs w:val="28"/>
          <w:lang w:val="kk-KZ"/>
        </w:rPr>
        <w:t>):</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П </w:t>
      </w:r>
      <w:r w:rsidRPr="00E14C0E">
        <w:rPr>
          <w:sz w:val="28"/>
          <w:szCs w:val="28"/>
          <w:vertAlign w:val="subscript"/>
          <w:lang w:val="kk-KZ"/>
        </w:rPr>
        <w:t xml:space="preserve">ысж. ЕА – мен </w:t>
      </w:r>
      <w:r w:rsidRPr="00E14C0E">
        <w:rPr>
          <w:sz w:val="28"/>
          <w:szCs w:val="28"/>
          <w:lang w:val="kk-KZ"/>
        </w:rPr>
        <w:t xml:space="preserve">= Q </w:t>
      </w:r>
      <w:r w:rsidRPr="00E14C0E">
        <w:rPr>
          <w:sz w:val="28"/>
          <w:szCs w:val="28"/>
          <w:vertAlign w:val="subscript"/>
          <w:lang w:val="kk-KZ"/>
        </w:rPr>
        <w:t>ысж. ЕА – мен</w:t>
      </w:r>
      <w:r w:rsidRPr="00E14C0E">
        <w:rPr>
          <w:sz w:val="28"/>
          <w:szCs w:val="28"/>
          <w:lang w:val="kk-KZ"/>
        </w:rPr>
        <w:t xml:space="preserve"> *Т </w:t>
      </w:r>
      <w:r w:rsidRPr="00E14C0E">
        <w:rPr>
          <w:sz w:val="28"/>
          <w:szCs w:val="28"/>
          <w:vertAlign w:val="subscript"/>
          <w:lang w:val="kk-KZ"/>
        </w:rPr>
        <w:t>ЕА – мен</w:t>
      </w:r>
      <w:r w:rsidRPr="00E14C0E">
        <w:rPr>
          <w:sz w:val="28"/>
          <w:szCs w:val="28"/>
          <w:lang w:val="kk-KZ"/>
        </w:rPr>
        <w:t xml:space="preserve"> (теңге/м</w:t>
      </w:r>
      <w:r w:rsidRPr="00E14C0E">
        <w:rPr>
          <w:sz w:val="28"/>
          <w:szCs w:val="28"/>
          <w:vertAlign w:val="superscript"/>
          <w:lang w:val="kk-KZ"/>
        </w:rPr>
        <w:t>3</w:t>
      </w:r>
      <w:r w:rsidRPr="00E14C0E">
        <w:rPr>
          <w:sz w:val="28"/>
          <w:szCs w:val="28"/>
          <w:lang w:val="kk-KZ"/>
        </w:rPr>
        <w:t>),   мұндағы:</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Q </w:t>
      </w:r>
      <w:r w:rsidRPr="00E14C0E">
        <w:rPr>
          <w:sz w:val="28"/>
          <w:szCs w:val="28"/>
          <w:vertAlign w:val="subscript"/>
          <w:lang w:val="kk-KZ"/>
        </w:rPr>
        <w:t>ысж. ЕА</w:t>
      </w:r>
      <w:r w:rsidRPr="00E14C0E">
        <w:rPr>
          <w:sz w:val="28"/>
          <w:szCs w:val="28"/>
          <w:lang w:val="kk-KZ"/>
        </w:rPr>
        <w:t xml:space="preserve"> – мен – осы Қағидаларының 283-тармағына сәйкес айқындалған ыстық судың жеке есепке алу аспаптарының көрсеткіштері бойынша тұтынушыларға босатылған ыстық сумен жабдықтаудың жылу энергиясы көлемі, Гкал;</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Т </w:t>
      </w:r>
      <w:r w:rsidRPr="00E14C0E">
        <w:rPr>
          <w:sz w:val="28"/>
          <w:szCs w:val="28"/>
          <w:vertAlign w:val="subscript"/>
          <w:lang w:val="kk-KZ"/>
        </w:rPr>
        <w:t>ЕА-мен</w:t>
      </w:r>
      <w:r w:rsidRPr="00E14C0E">
        <w:rPr>
          <w:sz w:val="28"/>
          <w:szCs w:val="28"/>
          <w:lang w:val="kk-KZ"/>
        </w:rPr>
        <w:t xml:space="preserve"> – жылу энергиясын есепке алу аспаптары болған кезде тұтынушылардың тиісті тобына уәкілетті органның ведомствосы бекіткен тариф, теңге/Гкал;</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2) бір адам есебінен ыстық судың жеке есепке алу аспаптары болмаған кезде (П </w:t>
      </w:r>
      <w:r w:rsidRPr="00E14C0E">
        <w:rPr>
          <w:sz w:val="28"/>
          <w:szCs w:val="28"/>
          <w:vertAlign w:val="subscript"/>
          <w:lang w:val="kk-KZ"/>
        </w:rPr>
        <w:t>бір адамға ысж.</w:t>
      </w:r>
      <w:r w:rsidRPr="00E14C0E">
        <w:rPr>
          <w:sz w:val="28"/>
          <w:szCs w:val="28"/>
          <w:lang w:val="kk-KZ"/>
        </w:rPr>
        <w:t>):</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П </w:t>
      </w:r>
      <w:r w:rsidRPr="00E14C0E">
        <w:rPr>
          <w:sz w:val="28"/>
          <w:szCs w:val="28"/>
          <w:vertAlign w:val="subscript"/>
          <w:lang w:val="kk-KZ"/>
        </w:rPr>
        <w:t>бір адамға ысж.</w:t>
      </w:r>
      <w:r w:rsidRPr="00E14C0E">
        <w:rPr>
          <w:sz w:val="28"/>
          <w:szCs w:val="28"/>
          <w:lang w:val="kk-KZ"/>
        </w:rPr>
        <w:t xml:space="preserve">. = Q </w:t>
      </w:r>
      <w:r w:rsidRPr="00E14C0E">
        <w:rPr>
          <w:sz w:val="28"/>
          <w:szCs w:val="28"/>
          <w:vertAlign w:val="subscript"/>
          <w:lang w:val="kk-KZ"/>
        </w:rPr>
        <w:t>бір адамға ысж.</w:t>
      </w:r>
      <w:r w:rsidRPr="00E14C0E">
        <w:rPr>
          <w:sz w:val="28"/>
          <w:szCs w:val="28"/>
          <w:lang w:val="kk-KZ"/>
        </w:rPr>
        <w:t xml:space="preserve"> *Т </w:t>
      </w:r>
      <w:r w:rsidRPr="00E14C0E">
        <w:rPr>
          <w:sz w:val="28"/>
          <w:szCs w:val="28"/>
          <w:vertAlign w:val="subscript"/>
          <w:lang w:val="kk-KZ"/>
        </w:rPr>
        <w:t>ЕА – мен</w:t>
      </w:r>
      <w:r w:rsidRPr="00E14C0E">
        <w:rPr>
          <w:sz w:val="28"/>
          <w:szCs w:val="28"/>
          <w:lang w:val="kk-KZ"/>
        </w:rPr>
        <w:t xml:space="preserve"> (теңге/адам), мұндағы:</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Q </w:t>
      </w:r>
      <w:r w:rsidRPr="00E14C0E">
        <w:rPr>
          <w:sz w:val="28"/>
          <w:szCs w:val="28"/>
          <w:vertAlign w:val="subscript"/>
          <w:lang w:val="kk-KZ"/>
        </w:rPr>
        <w:t>бір адамға ысж.</w:t>
      </w:r>
      <w:r w:rsidRPr="00E14C0E">
        <w:rPr>
          <w:sz w:val="28"/>
          <w:szCs w:val="28"/>
          <w:lang w:val="kk-KZ"/>
        </w:rPr>
        <w:t xml:space="preserve"> – осы Қағидаларының 284 немесе 285-тармақтарына сәйкес айқындалған айына бір адамға есептегенде ыстық сумен жабдықтауға жылу энергиясы көлемі, Гкал/адам;</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Т </w:t>
      </w:r>
      <w:r w:rsidRPr="00E14C0E">
        <w:rPr>
          <w:sz w:val="28"/>
          <w:szCs w:val="28"/>
          <w:vertAlign w:val="subscript"/>
          <w:lang w:val="kk-KZ"/>
        </w:rPr>
        <w:t>ЕА – мен</w:t>
      </w:r>
      <w:r w:rsidRPr="00E14C0E">
        <w:rPr>
          <w:sz w:val="28"/>
          <w:szCs w:val="28"/>
          <w:lang w:val="kk-KZ"/>
        </w:rPr>
        <w:t xml:space="preserve"> – жылу энергиясын есепке алу аспаптары болған кезде тұтынушылардың тиісті тобы үшін уәкілетті органның ведомствосы бекіткен тариф, теңге/Гкал.</w:t>
      </w:r>
    </w:p>
    <w:p w:rsidR="00120CAE" w:rsidRPr="00E14C0E" w:rsidRDefault="00120CAE" w:rsidP="00A01633">
      <w:pPr>
        <w:ind w:firstLine="851"/>
        <w:jc w:val="both"/>
        <w:textAlignment w:val="baseline"/>
        <w:rPr>
          <w:sz w:val="28"/>
          <w:szCs w:val="28"/>
          <w:lang w:val="kk-KZ"/>
        </w:rPr>
      </w:pPr>
      <w:r w:rsidRPr="00E14C0E">
        <w:rPr>
          <w:sz w:val="28"/>
          <w:szCs w:val="28"/>
          <w:lang w:val="kk-KZ"/>
        </w:rPr>
        <w:t>296. Жылумен жабдықтаудың ашық жүйесінде ЕА-мен ыстық сумен жабдықтауға төлемақысы мына формулалар бойынша анықталады:</w:t>
      </w:r>
    </w:p>
    <w:p w:rsidR="00120CAE" w:rsidRPr="00E14C0E" w:rsidRDefault="00120CAE" w:rsidP="00A01633">
      <w:pPr>
        <w:ind w:firstLine="851"/>
        <w:jc w:val="both"/>
        <w:textAlignment w:val="baseline"/>
        <w:rPr>
          <w:sz w:val="28"/>
          <w:szCs w:val="28"/>
          <w:lang w:val="kk-KZ"/>
        </w:rPr>
      </w:pPr>
      <w:r w:rsidRPr="00E14C0E">
        <w:rPr>
          <w:sz w:val="28"/>
          <w:szCs w:val="28"/>
          <w:lang w:val="kk-KZ"/>
        </w:rPr>
        <w:t>1) бір м</w:t>
      </w:r>
      <w:r w:rsidRPr="00E14C0E">
        <w:rPr>
          <w:sz w:val="28"/>
          <w:szCs w:val="28"/>
          <w:vertAlign w:val="superscript"/>
          <w:lang w:val="kk-KZ"/>
        </w:rPr>
        <w:t>3</w:t>
      </w:r>
      <w:r w:rsidRPr="00E14C0E">
        <w:rPr>
          <w:sz w:val="28"/>
          <w:szCs w:val="28"/>
          <w:lang w:val="kk-KZ"/>
        </w:rPr>
        <w:t xml:space="preserve"> есебінен ыстық судың жеке есепке алу аспаптары болған кезде (П </w:t>
      </w:r>
      <w:r w:rsidRPr="00E14C0E">
        <w:rPr>
          <w:sz w:val="28"/>
          <w:szCs w:val="28"/>
          <w:vertAlign w:val="subscript"/>
          <w:lang w:val="kk-KZ"/>
        </w:rPr>
        <w:t>ысж. ЕА – мен</w:t>
      </w:r>
      <w:r w:rsidRPr="00E14C0E">
        <w:rPr>
          <w:sz w:val="28"/>
          <w:szCs w:val="28"/>
          <w:lang w:val="kk-KZ"/>
        </w:rPr>
        <w:t>):</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П </w:t>
      </w:r>
      <w:r w:rsidRPr="00E14C0E">
        <w:rPr>
          <w:sz w:val="28"/>
          <w:szCs w:val="28"/>
          <w:vertAlign w:val="subscript"/>
          <w:lang w:val="kk-KZ"/>
        </w:rPr>
        <w:t>ысж. ЕА-мен</w:t>
      </w:r>
      <w:r w:rsidRPr="00E14C0E">
        <w:rPr>
          <w:sz w:val="28"/>
          <w:szCs w:val="28"/>
          <w:lang w:val="kk-KZ"/>
        </w:rPr>
        <w:t xml:space="preserve"> = Q </w:t>
      </w:r>
      <w:r w:rsidRPr="00E14C0E">
        <w:rPr>
          <w:sz w:val="28"/>
          <w:szCs w:val="28"/>
          <w:vertAlign w:val="subscript"/>
          <w:lang w:val="kk-KZ"/>
        </w:rPr>
        <w:t>ысж. ЕА-мен</w:t>
      </w:r>
      <w:r w:rsidRPr="00E14C0E">
        <w:rPr>
          <w:sz w:val="28"/>
          <w:szCs w:val="28"/>
          <w:lang w:val="kk-KZ"/>
        </w:rPr>
        <w:t xml:space="preserve"> *Т </w:t>
      </w:r>
      <w:r w:rsidRPr="00E14C0E">
        <w:rPr>
          <w:sz w:val="28"/>
          <w:szCs w:val="28"/>
          <w:vertAlign w:val="subscript"/>
          <w:lang w:val="kk-KZ"/>
        </w:rPr>
        <w:t>ОЕА-мен</w:t>
      </w:r>
      <w:r w:rsidRPr="00E14C0E">
        <w:rPr>
          <w:sz w:val="28"/>
          <w:szCs w:val="28"/>
          <w:lang w:val="kk-KZ"/>
        </w:rPr>
        <w:t xml:space="preserve"> + G </w:t>
      </w:r>
      <w:r w:rsidRPr="00E14C0E">
        <w:rPr>
          <w:sz w:val="28"/>
          <w:szCs w:val="28"/>
          <w:vertAlign w:val="subscript"/>
          <w:lang w:val="kk-KZ"/>
        </w:rPr>
        <w:t>ысж.ЕА – мен</w:t>
      </w:r>
      <w:r w:rsidRPr="00E14C0E">
        <w:rPr>
          <w:sz w:val="28"/>
          <w:szCs w:val="28"/>
          <w:lang w:val="kk-KZ"/>
        </w:rPr>
        <w:t xml:space="preserve"> *Т </w:t>
      </w:r>
      <w:r w:rsidRPr="00E14C0E">
        <w:rPr>
          <w:sz w:val="28"/>
          <w:szCs w:val="28"/>
          <w:vertAlign w:val="subscript"/>
          <w:lang w:val="kk-KZ"/>
        </w:rPr>
        <w:t>ССЖ</w:t>
      </w:r>
      <w:r w:rsidRPr="00E14C0E">
        <w:rPr>
          <w:sz w:val="28"/>
          <w:szCs w:val="28"/>
          <w:lang w:val="kk-KZ"/>
        </w:rPr>
        <w:t xml:space="preserve"> (теңге/м</w:t>
      </w:r>
      <w:r w:rsidRPr="00E14C0E">
        <w:rPr>
          <w:sz w:val="28"/>
          <w:szCs w:val="28"/>
          <w:vertAlign w:val="superscript"/>
          <w:lang w:val="kk-KZ"/>
        </w:rPr>
        <w:t>3</w:t>
      </w:r>
      <w:r w:rsidRPr="00E14C0E">
        <w:rPr>
          <w:sz w:val="28"/>
          <w:szCs w:val="28"/>
          <w:lang w:val="kk-KZ"/>
        </w:rPr>
        <w:t>), мұндағы:</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Q </w:t>
      </w:r>
      <w:r w:rsidRPr="00E14C0E">
        <w:rPr>
          <w:sz w:val="28"/>
          <w:szCs w:val="28"/>
          <w:vertAlign w:val="subscript"/>
          <w:lang w:val="kk-KZ"/>
        </w:rPr>
        <w:t>ысж. ЕА-мен</w:t>
      </w:r>
      <w:r w:rsidRPr="00E14C0E">
        <w:rPr>
          <w:sz w:val="28"/>
          <w:szCs w:val="28"/>
          <w:lang w:val="kk-KZ"/>
        </w:rPr>
        <w:t xml:space="preserve"> – осы Қағидаларының 283-тармағына сәйкес анықталған ыстық судың жеке есепке алу аспаптарының көрсеткіштері бойынша тұтынушыларға босатылған ыстық сумен жабдықтаудың жылу энергиясы көлемі, Гкал;</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Т </w:t>
      </w:r>
      <w:r w:rsidRPr="00E14C0E">
        <w:rPr>
          <w:sz w:val="28"/>
          <w:szCs w:val="28"/>
          <w:vertAlign w:val="subscript"/>
          <w:lang w:val="kk-KZ"/>
        </w:rPr>
        <w:t>ЕА-мен</w:t>
      </w:r>
      <w:r w:rsidRPr="00E14C0E">
        <w:rPr>
          <w:sz w:val="28"/>
          <w:szCs w:val="28"/>
          <w:lang w:val="kk-KZ"/>
        </w:rPr>
        <w:t xml:space="preserve"> –жылу энергиясын есепке алу аспаптары болған кезде тұтынушылардың тиісті тобына уәкілетті органның ведомствосы бекіткен тариф, теңге/Гкал;</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G </w:t>
      </w:r>
      <w:r w:rsidRPr="00E14C0E">
        <w:rPr>
          <w:sz w:val="28"/>
          <w:szCs w:val="28"/>
          <w:vertAlign w:val="subscript"/>
          <w:lang w:val="kk-KZ"/>
        </w:rPr>
        <w:t>ысж. ЕА–мен</w:t>
      </w:r>
      <w:r w:rsidRPr="00E14C0E">
        <w:rPr>
          <w:sz w:val="28"/>
          <w:szCs w:val="28"/>
          <w:lang w:val="kk-KZ"/>
        </w:rPr>
        <w:t xml:space="preserve"> – тұрмыстық тұтынушының бірінші тобының пәтерінде орнатылған ыстық суға жеке есепке алу аспаптарының көрсеткіштері бойынша анықталған ыстық сумен жабдықтауға суды тұтыну көлемі, м</w:t>
      </w:r>
      <w:r w:rsidRPr="00E14C0E">
        <w:rPr>
          <w:sz w:val="28"/>
          <w:szCs w:val="28"/>
          <w:vertAlign w:val="superscript"/>
          <w:lang w:val="kk-KZ"/>
        </w:rPr>
        <w:t>3</w:t>
      </w:r>
      <w:r w:rsidRPr="00E14C0E">
        <w:rPr>
          <w:sz w:val="28"/>
          <w:szCs w:val="28"/>
          <w:lang w:val="kk-KZ"/>
        </w:rPr>
        <w:t>;</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Т </w:t>
      </w:r>
      <w:r w:rsidRPr="00E14C0E">
        <w:rPr>
          <w:sz w:val="28"/>
          <w:szCs w:val="28"/>
          <w:vertAlign w:val="subscript"/>
          <w:lang w:val="kk-KZ"/>
        </w:rPr>
        <w:t>ССЖ</w:t>
      </w:r>
      <w:r w:rsidRPr="00E14C0E">
        <w:rPr>
          <w:sz w:val="28"/>
          <w:szCs w:val="28"/>
          <w:lang w:val="kk-KZ"/>
        </w:rPr>
        <w:t xml:space="preserve"> –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 бойынша тұтынушылардың тиісті тобы үшін уәкілетті органның ведомствосы бекіткен тариф, теңге/м</w:t>
      </w:r>
      <w:r w:rsidRPr="00E14C0E">
        <w:rPr>
          <w:sz w:val="28"/>
          <w:szCs w:val="28"/>
          <w:vertAlign w:val="superscript"/>
          <w:lang w:val="kk-KZ"/>
        </w:rPr>
        <w:t>3</w:t>
      </w:r>
      <w:r w:rsidRPr="00E14C0E">
        <w:rPr>
          <w:sz w:val="28"/>
          <w:szCs w:val="28"/>
          <w:lang w:val="kk-KZ"/>
        </w:rPr>
        <w:t>;</w:t>
      </w:r>
    </w:p>
    <w:p w:rsidR="00120CAE" w:rsidRPr="00E14C0E" w:rsidRDefault="00120CAE" w:rsidP="00A01633">
      <w:pPr>
        <w:ind w:firstLine="851"/>
        <w:jc w:val="both"/>
        <w:textAlignment w:val="baseline"/>
        <w:rPr>
          <w:sz w:val="28"/>
          <w:szCs w:val="28"/>
          <w:lang w:val="kk-KZ"/>
        </w:rPr>
      </w:pPr>
      <w:r w:rsidRPr="00E14C0E">
        <w:rPr>
          <w:sz w:val="28"/>
          <w:szCs w:val="28"/>
          <w:lang w:val="kk-KZ"/>
        </w:rPr>
        <w:t>2) бір адам есебінен ыстық судың жеке есепке алу аспаптары болмаған кезде (Пбір адамға ысж.):</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П </w:t>
      </w:r>
      <w:r w:rsidRPr="00E14C0E">
        <w:rPr>
          <w:sz w:val="28"/>
          <w:szCs w:val="28"/>
          <w:vertAlign w:val="subscript"/>
          <w:lang w:val="kk-KZ"/>
        </w:rPr>
        <w:t>бір адамға ысж.</w:t>
      </w:r>
      <w:r w:rsidRPr="00E14C0E">
        <w:rPr>
          <w:sz w:val="28"/>
          <w:szCs w:val="28"/>
          <w:lang w:val="kk-KZ"/>
        </w:rPr>
        <w:t xml:space="preserve"> = Q </w:t>
      </w:r>
      <w:r w:rsidRPr="00E14C0E">
        <w:rPr>
          <w:sz w:val="28"/>
          <w:szCs w:val="28"/>
          <w:vertAlign w:val="subscript"/>
          <w:lang w:val="kk-KZ"/>
        </w:rPr>
        <w:t>бір адамға ысж</w:t>
      </w:r>
      <w:r w:rsidRPr="00E14C0E">
        <w:rPr>
          <w:sz w:val="28"/>
          <w:szCs w:val="28"/>
          <w:lang w:val="kk-KZ"/>
        </w:rPr>
        <w:t xml:space="preserve">. *Тс </w:t>
      </w:r>
      <w:r w:rsidRPr="00E14C0E">
        <w:rPr>
          <w:sz w:val="28"/>
          <w:szCs w:val="28"/>
          <w:vertAlign w:val="subscript"/>
          <w:lang w:val="kk-KZ"/>
        </w:rPr>
        <w:t xml:space="preserve">ЕА – мен </w:t>
      </w:r>
      <w:r w:rsidRPr="00E14C0E">
        <w:rPr>
          <w:sz w:val="28"/>
          <w:szCs w:val="28"/>
          <w:lang w:val="kk-KZ"/>
        </w:rPr>
        <w:t xml:space="preserve">+ G </w:t>
      </w:r>
      <w:r w:rsidRPr="00E14C0E">
        <w:rPr>
          <w:sz w:val="28"/>
          <w:szCs w:val="28"/>
          <w:vertAlign w:val="subscript"/>
          <w:lang w:val="kk-KZ"/>
        </w:rPr>
        <w:t>норма</w:t>
      </w:r>
      <w:r w:rsidRPr="00E14C0E">
        <w:rPr>
          <w:sz w:val="28"/>
          <w:szCs w:val="28"/>
          <w:lang w:val="kk-KZ"/>
        </w:rPr>
        <w:t xml:space="preserve"> *Т </w:t>
      </w:r>
      <w:r w:rsidRPr="00E14C0E">
        <w:rPr>
          <w:sz w:val="28"/>
          <w:szCs w:val="28"/>
          <w:vertAlign w:val="subscript"/>
          <w:lang w:val="kk-KZ"/>
        </w:rPr>
        <w:t>ССЖ</w:t>
      </w:r>
      <w:r w:rsidRPr="00E14C0E">
        <w:rPr>
          <w:sz w:val="28"/>
          <w:szCs w:val="28"/>
          <w:lang w:val="kk-KZ"/>
        </w:rPr>
        <w:t xml:space="preserve"> (теңге/адам), мұндағы:</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Q </w:t>
      </w:r>
      <w:r w:rsidRPr="00E14C0E">
        <w:rPr>
          <w:sz w:val="28"/>
          <w:szCs w:val="28"/>
          <w:vertAlign w:val="subscript"/>
          <w:lang w:val="kk-KZ"/>
        </w:rPr>
        <w:t>бір адамға ысж.</w:t>
      </w:r>
      <w:r w:rsidRPr="00E14C0E">
        <w:rPr>
          <w:sz w:val="28"/>
          <w:szCs w:val="28"/>
          <w:lang w:val="kk-KZ"/>
        </w:rPr>
        <w:t xml:space="preserve"> – осы Қағидаларының 284 және 285-тармақтарына сәйкес айқындалған айына бір адам есебінен ыстық сумен жабдықтаудың жылу энергиясы көлемі, Гкал/адам;</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Тс </w:t>
      </w:r>
      <w:r w:rsidRPr="00E14C0E">
        <w:rPr>
          <w:sz w:val="28"/>
          <w:szCs w:val="28"/>
          <w:vertAlign w:val="subscript"/>
          <w:lang w:val="kk-KZ"/>
        </w:rPr>
        <w:t>ЕА-мен</w:t>
      </w:r>
      <w:r w:rsidRPr="00E14C0E">
        <w:rPr>
          <w:sz w:val="28"/>
          <w:szCs w:val="28"/>
          <w:lang w:val="kk-KZ"/>
        </w:rPr>
        <w:t xml:space="preserve"> – үйге ортақ жылу энергиясын есепке алу аспаптары болған кезде тұтынушылардың тиісті тобына уәкілетті органның ведомствосы бекіткен тариф, теңге/Гкал;</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G </w:t>
      </w:r>
      <w:r w:rsidRPr="00E14C0E">
        <w:rPr>
          <w:sz w:val="28"/>
          <w:szCs w:val="28"/>
          <w:vertAlign w:val="subscript"/>
          <w:lang w:val="kk-KZ"/>
        </w:rPr>
        <w:t>норма</w:t>
      </w:r>
      <w:r w:rsidRPr="00E14C0E">
        <w:rPr>
          <w:sz w:val="28"/>
          <w:szCs w:val="28"/>
          <w:lang w:val="kk-KZ"/>
        </w:rPr>
        <w:t xml:space="preserve"> – осы Қағидаларының 284-тармағына сәйкес айына бір адамға есептегенде анықталған ыстық сумен жабдықтауға судың шығыс нормасы, м</w:t>
      </w:r>
      <w:r w:rsidRPr="00E14C0E">
        <w:rPr>
          <w:sz w:val="28"/>
          <w:szCs w:val="28"/>
          <w:vertAlign w:val="superscript"/>
          <w:lang w:val="kk-KZ"/>
        </w:rPr>
        <w:t>3</w:t>
      </w:r>
      <w:r w:rsidRPr="00E14C0E">
        <w:rPr>
          <w:sz w:val="28"/>
          <w:szCs w:val="28"/>
          <w:lang w:val="kk-KZ"/>
        </w:rPr>
        <w:t>/адам;</w:t>
      </w:r>
    </w:p>
    <w:p w:rsidR="00120CAE" w:rsidRPr="00E14C0E" w:rsidRDefault="00120CAE" w:rsidP="00A01633">
      <w:pPr>
        <w:ind w:firstLine="851"/>
        <w:jc w:val="both"/>
        <w:textAlignment w:val="baseline"/>
        <w:rPr>
          <w:sz w:val="28"/>
          <w:szCs w:val="28"/>
          <w:lang w:val="kk-KZ"/>
        </w:rPr>
      </w:pPr>
      <w:r w:rsidRPr="00E14C0E">
        <w:rPr>
          <w:sz w:val="28"/>
          <w:szCs w:val="28"/>
          <w:lang w:val="kk-KZ"/>
        </w:rPr>
        <w:t xml:space="preserve">Т </w:t>
      </w:r>
      <w:r w:rsidRPr="00E14C0E">
        <w:rPr>
          <w:sz w:val="28"/>
          <w:szCs w:val="28"/>
          <w:vertAlign w:val="subscript"/>
          <w:lang w:val="kk-KZ"/>
        </w:rPr>
        <w:t>ССЖ</w:t>
      </w:r>
      <w:r w:rsidRPr="00E14C0E">
        <w:rPr>
          <w:sz w:val="28"/>
          <w:szCs w:val="28"/>
          <w:lang w:val="kk-KZ"/>
        </w:rPr>
        <w:t xml:space="preserve"> – бастапқы суды тазалау және химиялық тұрғыдан дайындау бойынша шығыстарды ескере отырып, оның құны немесе магистральдық құбыржолдары арқылы суды беру қызметіне тұтынушылардың тиісті тобына уәкілетті органның ведомствосы бекіткен тариф, теңге/м</w:t>
      </w:r>
      <w:r w:rsidRPr="00E14C0E">
        <w:rPr>
          <w:sz w:val="28"/>
          <w:szCs w:val="28"/>
          <w:vertAlign w:val="superscript"/>
          <w:lang w:val="kk-KZ"/>
        </w:rPr>
        <w:t>3</w:t>
      </w:r>
      <w:r w:rsidRPr="00E14C0E">
        <w:rPr>
          <w:sz w:val="28"/>
          <w:szCs w:val="28"/>
          <w:lang w:val="kk-KZ"/>
        </w:rPr>
        <w:t>.</w:t>
      </w:r>
    </w:p>
    <w:p w:rsidR="00120CAE" w:rsidRPr="00E14C0E" w:rsidRDefault="00120CAE" w:rsidP="00A01633">
      <w:pPr>
        <w:overflowPunct/>
        <w:autoSpaceDE/>
        <w:autoSpaceDN/>
        <w:adjustRightInd/>
        <w:ind w:firstLine="851"/>
        <w:jc w:val="both"/>
        <w:rPr>
          <w:rFonts w:eastAsia="Calibri"/>
          <w:bCs/>
          <w:sz w:val="28"/>
          <w:szCs w:val="28"/>
          <w:lang w:val="kk-KZ" w:eastAsia="en-US"/>
        </w:rPr>
      </w:pPr>
      <w:r w:rsidRPr="00E14C0E">
        <w:rPr>
          <w:sz w:val="28"/>
          <w:szCs w:val="28"/>
          <w:lang w:val="kk-KZ"/>
        </w:rPr>
        <w:t>297. Есепке алу аспаптары бойынша жылу энергиясын есепке алу уақытша бұзылған жағдайда, жылытуға және ыстық сумен жабдықтауға арналған төлемақы мөлшерін айқындау кезінде энергиямен жабдықтаушы ұйым үйге ортақ есепке алу аспаптары болған кезде тұтынушылардың тиісті тобы үшін уәкілетті органның ведомствосы бекіткен тариф қолданады, бірақ есепке алу қалпына келтірілуі тиіс бір айдан аспайтын уақыт ішінде.</w:t>
      </w:r>
      <w:r w:rsidR="00701839" w:rsidRPr="00E14C0E">
        <w:rPr>
          <w:sz w:val="28"/>
          <w:szCs w:val="28"/>
          <w:lang w:val="kk-KZ"/>
        </w:rPr>
        <w:t>».</w:t>
      </w:r>
    </w:p>
    <w:p w:rsidR="009F16C7" w:rsidRPr="00E14C0E" w:rsidRDefault="009F16C7" w:rsidP="00120CAE">
      <w:pPr>
        <w:widowControl w:val="0"/>
        <w:overflowPunct/>
        <w:autoSpaceDE/>
        <w:autoSpaceDN/>
        <w:adjustRightInd/>
        <w:ind w:firstLine="709"/>
        <w:jc w:val="both"/>
        <w:rPr>
          <w:sz w:val="28"/>
          <w:szCs w:val="28"/>
          <w:lang w:val="kk-KZ"/>
        </w:rPr>
      </w:pPr>
      <w:r w:rsidRPr="00E14C0E">
        <w:rPr>
          <w:rFonts w:eastAsia="Calibri"/>
          <w:sz w:val="28"/>
          <w:szCs w:val="28"/>
          <w:lang w:val="kk-KZ" w:eastAsia="en-US"/>
        </w:rPr>
        <w:t xml:space="preserve">2. Қазақстан Республикасы Ұлттық экономика министрлігінің Табиғи монополияларды реттеу комитеті Қазақстан Республикасының заңнамасында белгіленген тәртіппен </w:t>
      </w:r>
      <w:r w:rsidRPr="00E14C0E">
        <w:rPr>
          <w:sz w:val="28"/>
          <w:szCs w:val="28"/>
          <w:lang w:val="kk-KZ"/>
        </w:rPr>
        <w:t>осы бұйрықты Қазақстан Республикасының Әділет министрлігінде мемлекеттік тіркеуді және оны Қазақстан Республикасы Ұлттық экономика министрлігінің интернет-ресурсында орналастыруды қамтамасыз етсін.</w:t>
      </w:r>
    </w:p>
    <w:p w:rsidR="009F16C7" w:rsidRPr="00E14C0E" w:rsidRDefault="009F16C7" w:rsidP="009F16C7">
      <w:pPr>
        <w:widowControl w:val="0"/>
        <w:overflowPunct/>
        <w:autoSpaceDE/>
        <w:autoSpaceDN/>
        <w:adjustRightInd/>
        <w:ind w:firstLine="709"/>
        <w:jc w:val="both"/>
        <w:rPr>
          <w:rFonts w:eastAsia="Calibri"/>
          <w:sz w:val="28"/>
          <w:szCs w:val="28"/>
          <w:lang w:val="kk-KZ" w:eastAsia="en-US"/>
        </w:rPr>
      </w:pPr>
      <w:r w:rsidRPr="00E14C0E">
        <w:rPr>
          <w:rFonts w:eastAsia="Calibri"/>
          <w:sz w:val="28"/>
          <w:szCs w:val="28"/>
          <w:lang w:val="kk-KZ" w:eastAsia="en-US"/>
        </w:rPr>
        <w:t>3. Осы бұйрықтың орындалуын бақылау Қазақстан Республикасының Ұлттық экономика бірінші вице-министріне жүктелсін.</w:t>
      </w:r>
    </w:p>
    <w:p w:rsidR="009F16C7" w:rsidRPr="00E14C0E" w:rsidRDefault="009F16C7" w:rsidP="009F16C7">
      <w:pPr>
        <w:widowControl w:val="0"/>
        <w:overflowPunct/>
        <w:autoSpaceDE/>
        <w:autoSpaceDN/>
        <w:adjustRightInd/>
        <w:ind w:firstLine="709"/>
        <w:jc w:val="both"/>
        <w:rPr>
          <w:color w:val="3399FF"/>
          <w:lang w:val="kk-KZ"/>
        </w:rPr>
      </w:pPr>
      <w:r w:rsidRPr="00E14C0E">
        <w:rPr>
          <w:rFonts w:eastAsia="Calibri"/>
          <w:sz w:val="28"/>
          <w:szCs w:val="28"/>
          <w:lang w:val="kk-KZ" w:eastAsia="en-US"/>
        </w:rPr>
        <w:t>4. Осы бұйрық алғашқы ресми жарияланған күнінен кейін күнтізбелік он күн өткен соң қолданысқа енгізіледі.</w:t>
      </w:r>
    </w:p>
    <w:p w:rsidR="009F16C7" w:rsidRPr="00E14C0E" w:rsidRDefault="009F16C7" w:rsidP="009F16C7">
      <w:pPr>
        <w:rPr>
          <w:color w:val="3399FF"/>
          <w:sz w:val="28"/>
          <w:lang w:val="kk-KZ"/>
        </w:rPr>
      </w:pPr>
    </w:p>
    <w:p w:rsidR="009F16C7" w:rsidRPr="00E14C0E" w:rsidRDefault="009F16C7" w:rsidP="009F16C7">
      <w:pPr>
        <w:overflowPunct/>
        <w:autoSpaceDE/>
        <w:autoSpaceDN/>
        <w:adjustRightInd/>
        <w:jc w:val="both"/>
        <w:rPr>
          <w:sz w:val="28"/>
          <w:szCs w:val="28"/>
          <w:lang w:val="kk-KZ"/>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9F16C7" w:rsidRPr="00E14C0E" w:rsidTr="00CE03FF">
        <w:tc>
          <w:tcPr>
            <w:tcW w:w="3652" w:type="dxa"/>
            <w:hideMark/>
          </w:tcPr>
          <w:p w:rsidR="009F16C7" w:rsidRPr="00E14C0E" w:rsidRDefault="009F16C7" w:rsidP="00CE03FF">
            <w:pPr>
              <w:rPr>
                <w:b/>
                <w:sz w:val="28"/>
                <w:szCs w:val="28"/>
              </w:rPr>
            </w:pPr>
            <w:r w:rsidRPr="00E14C0E">
              <w:rPr>
                <w:b/>
                <w:sz w:val="28"/>
                <w:szCs w:val="28"/>
              </w:rPr>
              <w:t>Лауазымы</w:t>
            </w:r>
          </w:p>
        </w:tc>
        <w:tc>
          <w:tcPr>
            <w:tcW w:w="2126" w:type="dxa"/>
          </w:tcPr>
          <w:p w:rsidR="009F16C7" w:rsidRPr="00E14C0E" w:rsidRDefault="009F16C7" w:rsidP="00CE03FF">
            <w:pPr>
              <w:rPr>
                <w:b/>
                <w:sz w:val="28"/>
                <w:szCs w:val="28"/>
                <w:lang w:val="kk-KZ"/>
              </w:rPr>
            </w:pPr>
          </w:p>
        </w:tc>
        <w:tc>
          <w:tcPr>
            <w:tcW w:w="3152" w:type="dxa"/>
            <w:hideMark/>
          </w:tcPr>
          <w:p w:rsidR="009F16C7" w:rsidRPr="00E14C0E" w:rsidRDefault="009F16C7" w:rsidP="009F16C7">
            <w:pPr>
              <w:jc w:val="right"/>
              <w:rPr>
                <w:b/>
                <w:sz w:val="28"/>
                <w:szCs w:val="28"/>
                <w:lang w:val="kk-KZ"/>
              </w:rPr>
            </w:pPr>
            <w:r w:rsidRPr="00E14C0E">
              <w:rPr>
                <w:b/>
                <w:sz w:val="28"/>
                <w:szCs w:val="28"/>
                <w:lang w:val="kk-KZ"/>
              </w:rPr>
              <w:t>Аты-жөні</w:t>
            </w:r>
          </w:p>
        </w:tc>
      </w:tr>
    </w:tbl>
    <w:p w:rsidR="009F16C7" w:rsidRDefault="009F16C7"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Default="00B54A65" w:rsidP="009F16C7">
      <w:pPr>
        <w:overflowPunct/>
        <w:autoSpaceDE/>
        <w:autoSpaceDN/>
        <w:adjustRightInd/>
        <w:jc w:val="both"/>
        <w:rPr>
          <w:sz w:val="28"/>
          <w:szCs w:val="28"/>
          <w:lang w:val="kk-KZ"/>
        </w:rPr>
      </w:pPr>
    </w:p>
    <w:p w:rsidR="00B54A65" w:rsidRPr="00E14C0E" w:rsidRDefault="00B54A65" w:rsidP="009F16C7">
      <w:pPr>
        <w:overflowPunct/>
        <w:autoSpaceDE/>
        <w:autoSpaceDN/>
        <w:adjustRightInd/>
        <w:jc w:val="both"/>
        <w:rPr>
          <w:sz w:val="28"/>
          <w:szCs w:val="28"/>
          <w:lang w:val="kk-KZ"/>
        </w:rPr>
      </w:pPr>
    </w:p>
    <w:p w:rsidR="009F16C7" w:rsidRPr="00E14C0E" w:rsidRDefault="009F16C7" w:rsidP="009F16C7">
      <w:pPr>
        <w:overflowPunct/>
        <w:autoSpaceDE/>
        <w:autoSpaceDN/>
        <w:adjustRightInd/>
        <w:jc w:val="both"/>
        <w:rPr>
          <w:sz w:val="28"/>
          <w:szCs w:val="28"/>
          <w:lang w:val="kk-KZ"/>
        </w:rPr>
      </w:pPr>
    </w:p>
    <w:p w:rsidR="009F16C7" w:rsidRPr="00E14C0E" w:rsidRDefault="009F16C7" w:rsidP="009F16C7">
      <w:pPr>
        <w:overflowPunct/>
        <w:autoSpaceDE/>
        <w:autoSpaceDN/>
        <w:adjustRightInd/>
        <w:jc w:val="both"/>
        <w:rPr>
          <w:sz w:val="28"/>
          <w:szCs w:val="28"/>
          <w:lang w:val="kk-KZ"/>
        </w:rPr>
      </w:pPr>
      <w:r w:rsidRPr="00E14C0E">
        <w:rPr>
          <w:sz w:val="28"/>
          <w:szCs w:val="28"/>
          <w:lang w:val="kk-KZ"/>
        </w:rPr>
        <w:t>«КЕЛІСІЛДІ»</w:t>
      </w:r>
    </w:p>
    <w:p w:rsidR="009F16C7" w:rsidRPr="00E14C0E" w:rsidRDefault="009F16C7" w:rsidP="009F16C7">
      <w:pPr>
        <w:overflowPunct/>
        <w:autoSpaceDE/>
        <w:autoSpaceDN/>
        <w:adjustRightInd/>
        <w:jc w:val="both"/>
        <w:rPr>
          <w:sz w:val="28"/>
          <w:szCs w:val="28"/>
          <w:lang w:val="kk-KZ"/>
        </w:rPr>
      </w:pPr>
      <w:r w:rsidRPr="00E14C0E">
        <w:rPr>
          <w:sz w:val="28"/>
          <w:szCs w:val="28"/>
          <w:lang w:val="kk-KZ"/>
        </w:rPr>
        <w:t>Қазақстан Республикасының</w:t>
      </w:r>
    </w:p>
    <w:p w:rsidR="009F16C7" w:rsidRPr="00E14C0E" w:rsidRDefault="009F16C7" w:rsidP="009F16C7">
      <w:pPr>
        <w:overflowPunct/>
        <w:autoSpaceDE/>
        <w:autoSpaceDN/>
        <w:adjustRightInd/>
        <w:jc w:val="both"/>
        <w:rPr>
          <w:sz w:val="28"/>
          <w:szCs w:val="28"/>
          <w:lang w:val="kk-KZ"/>
        </w:rPr>
      </w:pPr>
      <w:r w:rsidRPr="00E14C0E">
        <w:rPr>
          <w:sz w:val="28"/>
          <w:szCs w:val="28"/>
          <w:lang w:val="kk-KZ"/>
        </w:rPr>
        <w:t xml:space="preserve">Көлік министрлігі  </w:t>
      </w:r>
    </w:p>
    <w:p w:rsidR="009F16C7" w:rsidRPr="00E14C0E" w:rsidRDefault="009F16C7" w:rsidP="009F16C7">
      <w:pPr>
        <w:overflowPunct/>
        <w:autoSpaceDE/>
        <w:autoSpaceDN/>
        <w:adjustRightInd/>
        <w:jc w:val="both"/>
        <w:rPr>
          <w:sz w:val="28"/>
          <w:szCs w:val="28"/>
          <w:lang w:val="kk-KZ"/>
        </w:rPr>
      </w:pPr>
    </w:p>
    <w:p w:rsidR="009F16C7" w:rsidRPr="00E14C0E" w:rsidRDefault="009F16C7" w:rsidP="009F16C7">
      <w:pPr>
        <w:overflowPunct/>
        <w:autoSpaceDE/>
        <w:autoSpaceDN/>
        <w:adjustRightInd/>
        <w:jc w:val="both"/>
        <w:rPr>
          <w:sz w:val="28"/>
          <w:szCs w:val="28"/>
          <w:lang w:val="kk-KZ"/>
        </w:rPr>
      </w:pPr>
      <w:r w:rsidRPr="00E14C0E">
        <w:rPr>
          <w:sz w:val="28"/>
          <w:szCs w:val="28"/>
          <w:lang w:val="kk-KZ"/>
        </w:rPr>
        <w:t>«КЕЛІСІЛДІ»</w:t>
      </w:r>
    </w:p>
    <w:p w:rsidR="009F16C7" w:rsidRPr="00E14C0E" w:rsidRDefault="009F16C7" w:rsidP="009F16C7">
      <w:pPr>
        <w:overflowPunct/>
        <w:autoSpaceDE/>
        <w:autoSpaceDN/>
        <w:adjustRightInd/>
        <w:jc w:val="both"/>
        <w:rPr>
          <w:sz w:val="28"/>
          <w:szCs w:val="28"/>
          <w:lang w:val="kk-KZ"/>
        </w:rPr>
      </w:pPr>
      <w:r w:rsidRPr="00E14C0E">
        <w:rPr>
          <w:sz w:val="28"/>
          <w:szCs w:val="28"/>
          <w:lang w:val="kk-KZ"/>
        </w:rPr>
        <w:t xml:space="preserve">Қазақстан Республикасының </w:t>
      </w:r>
    </w:p>
    <w:p w:rsidR="009F16C7" w:rsidRPr="00E14C0E" w:rsidRDefault="009F16C7" w:rsidP="009F16C7">
      <w:pPr>
        <w:overflowPunct/>
        <w:autoSpaceDE/>
        <w:autoSpaceDN/>
        <w:adjustRightInd/>
        <w:jc w:val="both"/>
        <w:rPr>
          <w:sz w:val="28"/>
          <w:szCs w:val="28"/>
          <w:lang w:val="kk-KZ"/>
        </w:rPr>
      </w:pPr>
      <w:r w:rsidRPr="00E14C0E">
        <w:rPr>
          <w:sz w:val="28"/>
          <w:szCs w:val="28"/>
          <w:lang w:val="kk-KZ"/>
        </w:rPr>
        <w:t>Су ресурстары және ирригация</w:t>
      </w:r>
    </w:p>
    <w:p w:rsidR="009F16C7" w:rsidRPr="00E14C0E" w:rsidRDefault="009F16C7" w:rsidP="009F16C7">
      <w:pPr>
        <w:overflowPunct/>
        <w:autoSpaceDE/>
        <w:autoSpaceDN/>
        <w:adjustRightInd/>
        <w:jc w:val="both"/>
        <w:rPr>
          <w:sz w:val="28"/>
          <w:szCs w:val="28"/>
          <w:lang w:val="kk-KZ"/>
        </w:rPr>
      </w:pPr>
      <w:r w:rsidRPr="00E14C0E">
        <w:rPr>
          <w:sz w:val="28"/>
          <w:szCs w:val="28"/>
          <w:lang w:val="kk-KZ"/>
        </w:rPr>
        <w:t>министрлігі</w:t>
      </w:r>
    </w:p>
    <w:p w:rsidR="009F16C7" w:rsidRPr="00E14C0E" w:rsidRDefault="009F16C7" w:rsidP="009F16C7">
      <w:pPr>
        <w:widowControl w:val="0"/>
        <w:tabs>
          <w:tab w:val="left" w:pos="709"/>
          <w:tab w:val="left" w:pos="3402"/>
          <w:tab w:val="left" w:pos="3969"/>
        </w:tabs>
        <w:overflowPunct/>
        <w:autoSpaceDE/>
        <w:autoSpaceDN/>
        <w:adjustRightInd/>
        <w:ind w:left="709" w:right="4959"/>
        <w:rPr>
          <w:rFonts w:eastAsia="Calibri"/>
          <w:sz w:val="28"/>
          <w:szCs w:val="28"/>
          <w:lang w:val="kk-KZ" w:eastAsia="en-US"/>
        </w:rPr>
      </w:pPr>
    </w:p>
    <w:p w:rsidR="009F16C7" w:rsidRPr="00E14C0E" w:rsidRDefault="009F16C7" w:rsidP="009F16C7">
      <w:pPr>
        <w:overflowPunct/>
        <w:autoSpaceDE/>
        <w:autoSpaceDN/>
        <w:adjustRightInd/>
        <w:jc w:val="both"/>
        <w:rPr>
          <w:sz w:val="28"/>
          <w:szCs w:val="28"/>
          <w:lang w:val="kk-KZ"/>
        </w:rPr>
      </w:pPr>
      <w:r w:rsidRPr="00E14C0E">
        <w:rPr>
          <w:sz w:val="28"/>
          <w:szCs w:val="28"/>
          <w:lang w:val="kk-KZ"/>
        </w:rPr>
        <w:t>«КЕЛІСІЛДІ»</w:t>
      </w:r>
    </w:p>
    <w:p w:rsidR="009F16C7" w:rsidRPr="00E14C0E" w:rsidRDefault="009F16C7" w:rsidP="009F16C7">
      <w:pPr>
        <w:overflowPunct/>
        <w:autoSpaceDE/>
        <w:autoSpaceDN/>
        <w:adjustRightInd/>
        <w:jc w:val="both"/>
        <w:rPr>
          <w:sz w:val="28"/>
          <w:szCs w:val="28"/>
          <w:lang w:val="kk-KZ"/>
        </w:rPr>
      </w:pPr>
      <w:r w:rsidRPr="00E14C0E">
        <w:rPr>
          <w:sz w:val="28"/>
          <w:szCs w:val="28"/>
          <w:lang w:val="kk-KZ"/>
        </w:rPr>
        <w:t>Қазақстан Республикасының</w:t>
      </w:r>
    </w:p>
    <w:p w:rsidR="009F16C7" w:rsidRPr="00E14C0E" w:rsidRDefault="009F16C7" w:rsidP="009F16C7">
      <w:pPr>
        <w:overflowPunct/>
        <w:autoSpaceDE/>
        <w:autoSpaceDN/>
        <w:adjustRightInd/>
        <w:jc w:val="both"/>
        <w:rPr>
          <w:sz w:val="28"/>
          <w:szCs w:val="28"/>
          <w:lang w:val="kk-KZ"/>
        </w:rPr>
      </w:pPr>
      <w:r w:rsidRPr="00E14C0E">
        <w:rPr>
          <w:sz w:val="28"/>
          <w:szCs w:val="28"/>
          <w:lang w:val="kk-KZ"/>
        </w:rPr>
        <w:t>Өнеркәсіп және құрылыс</w:t>
      </w:r>
    </w:p>
    <w:p w:rsidR="009F16C7" w:rsidRPr="00E14C0E" w:rsidRDefault="009F16C7" w:rsidP="009F16C7">
      <w:pPr>
        <w:overflowPunct/>
        <w:autoSpaceDE/>
        <w:autoSpaceDN/>
        <w:adjustRightInd/>
        <w:jc w:val="both"/>
        <w:rPr>
          <w:sz w:val="28"/>
          <w:szCs w:val="28"/>
          <w:lang w:val="kk-KZ"/>
        </w:rPr>
      </w:pPr>
      <w:r w:rsidRPr="00E14C0E">
        <w:rPr>
          <w:sz w:val="28"/>
          <w:szCs w:val="28"/>
          <w:lang w:val="kk-KZ"/>
        </w:rPr>
        <w:t xml:space="preserve">министрлігі  </w:t>
      </w:r>
    </w:p>
    <w:p w:rsidR="009F16C7" w:rsidRPr="00E14C0E" w:rsidRDefault="009F16C7" w:rsidP="009F16C7">
      <w:pPr>
        <w:overflowPunct/>
        <w:autoSpaceDE/>
        <w:autoSpaceDN/>
        <w:adjustRightInd/>
        <w:jc w:val="both"/>
        <w:rPr>
          <w:sz w:val="28"/>
          <w:szCs w:val="28"/>
          <w:lang w:val="kk-KZ"/>
        </w:rPr>
      </w:pPr>
    </w:p>
    <w:p w:rsidR="009F16C7" w:rsidRPr="00E14C0E" w:rsidRDefault="009F16C7" w:rsidP="009F16C7">
      <w:pPr>
        <w:overflowPunct/>
        <w:autoSpaceDE/>
        <w:autoSpaceDN/>
        <w:adjustRightInd/>
        <w:jc w:val="both"/>
        <w:rPr>
          <w:sz w:val="28"/>
          <w:szCs w:val="28"/>
          <w:lang w:val="kk-KZ"/>
        </w:rPr>
      </w:pPr>
      <w:r w:rsidRPr="00E14C0E">
        <w:rPr>
          <w:sz w:val="28"/>
          <w:szCs w:val="28"/>
          <w:lang w:val="kk-KZ"/>
        </w:rPr>
        <w:t>«КЕЛІСІЛДІ»</w:t>
      </w:r>
    </w:p>
    <w:p w:rsidR="009F16C7" w:rsidRPr="00E14C0E" w:rsidRDefault="009F16C7" w:rsidP="009F16C7">
      <w:pPr>
        <w:widowControl w:val="0"/>
        <w:tabs>
          <w:tab w:val="left" w:pos="567"/>
          <w:tab w:val="left" w:pos="3402"/>
          <w:tab w:val="left" w:pos="3969"/>
        </w:tabs>
        <w:overflowPunct/>
        <w:autoSpaceDE/>
        <w:autoSpaceDN/>
        <w:adjustRightInd/>
        <w:ind w:right="4959"/>
        <w:rPr>
          <w:sz w:val="28"/>
          <w:szCs w:val="28"/>
          <w:lang w:val="kk-KZ"/>
        </w:rPr>
      </w:pPr>
      <w:r w:rsidRPr="00E14C0E">
        <w:rPr>
          <w:sz w:val="28"/>
          <w:szCs w:val="28"/>
          <w:lang w:val="kk-KZ"/>
        </w:rPr>
        <w:t>Қазақстан Республикасының</w:t>
      </w:r>
    </w:p>
    <w:p w:rsidR="009F16C7" w:rsidRPr="008858D2" w:rsidRDefault="009F16C7" w:rsidP="009F16C7">
      <w:pPr>
        <w:overflowPunct/>
        <w:autoSpaceDE/>
        <w:autoSpaceDN/>
        <w:adjustRightInd/>
        <w:jc w:val="both"/>
        <w:rPr>
          <w:lang w:val="kk-KZ"/>
        </w:rPr>
      </w:pPr>
      <w:r w:rsidRPr="00E14C0E">
        <w:rPr>
          <w:sz w:val="28"/>
          <w:szCs w:val="28"/>
          <w:lang w:val="kk-KZ"/>
        </w:rPr>
        <w:t>Энергетика министрлігі</w:t>
      </w:r>
    </w:p>
    <w:sectPr w:rsidR="009F16C7" w:rsidRPr="008858D2" w:rsidSect="00642211">
      <w:headerReference w:type="even" r:id="rId15"/>
      <w:headerReference w:type="default" r:id="rId16"/>
      <w:footerReference w:type="even" r:id="rId17"/>
      <w:footerReference w:type="default" r:id="rId18"/>
      <w:headerReference w:type="first" r:id="rId19"/>
      <w:footerReference w:type="first" r:id="rId20"/>
      <w:pgSz w:w="11906" w:h="16838"/>
      <w:pgMar w:top="1134" w:right="849" w:bottom="993" w:left="1418" w:header="851"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DF9" w:rsidRDefault="000E0DF9">
      <w:r>
        <w:separator/>
      </w:r>
    </w:p>
  </w:endnote>
  <w:endnote w:type="continuationSeparator" w:id="0">
    <w:p w:rsidR="000E0DF9" w:rsidRDefault="000E0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33D" w:rsidRDefault="0049633D">
    <w:pPr>
      <w:pStyle w:val="af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33D" w:rsidRDefault="0049633D">
    <w:pPr>
      <w:pStyle w:val="af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33D" w:rsidRDefault="0049633D">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DF9" w:rsidRDefault="000E0DF9">
      <w:r>
        <w:separator/>
      </w:r>
    </w:p>
  </w:footnote>
  <w:footnote w:type="continuationSeparator" w:id="0">
    <w:p w:rsidR="000E0DF9" w:rsidRDefault="000E0D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BE78CA" w:rsidRDefault="00BE78CA">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78CA" w:rsidRDefault="00BE78CA" w:rsidP="00E43190">
    <w:pPr>
      <w:pStyle w:val="aa"/>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A5759C">
      <w:rPr>
        <w:rStyle w:val="af0"/>
        <w:noProof/>
      </w:rPr>
      <w:t>5</w:t>
    </w:r>
    <w:r>
      <w:rPr>
        <w:rStyle w:val="af0"/>
      </w:rPr>
      <w:fldChar w:fldCharType="end"/>
    </w:r>
  </w:p>
  <w:p w:rsidR="00BE78CA" w:rsidRDefault="00BE78CA">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751" w:type="dxa"/>
      <w:tblInd w:w="-431" w:type="dxa"/>
      <w:tblLayout w:type="fixed"/>
      <w:tblLook w:val="01E0" w:firstRow="1" w:lastRow="1" w:firstColumn="1" w:lastColumn="1" w:noHBand="0" w:noVBand="0"/>
    </w:tblPr>
    <w:tblGrid>
      <w:gridCol w:w="4362"/>
      <w:gridCol w:w="2126"/>
      <w:gridCol w:w="4263"/>
    </w:tblGrid>
    <w:tr w:rsidR="004B400D" w:rsidRPr="00D100F6" w:rsidTr="00DC45FB">
      <w:trPr>
        <w:trHeight w:val="1348"/>
      </w:trPr>
      <w:tc>
        <w:tcPr>
          <w:tcW w:w="4362" w:type="dxa"/>
          <w:shd w:val="clear" w:color="auto" w:fill="auto"/>
        </w:tcPr>
        <w:p w:rsidR="00DC45FB" w:rsidRDefault="002C3EC7" w:rsidP="002F11B1">
          <w:pPr>
            <w:spacing w:line="288" w:lineRule="auto"/>
            <w:ind w:right="459"/>
            <w:jc w:val="center"/>
            <w:rPr>
              <w:b/>
              <w:bCs/>
              <w:color w:val="3399FF"/>
              <w:lang w:val="kk-KZ"/>
            </w:rPr>
          </w:pPr>
          <w:r w:rsidRPr="00A646AF">
            <w:rPr>
              <w:b/>
              <w:bCs/>
              <w:color w:val="3399FF"/>
            </w:rPr>
            <w:t>Қ</w:t>
          </w:r>
          <w:r>
            <w:rPr>
              <w:b/>
              <w:bCs/>
              <w:color w:val="3399FF"/>
            </w:rPr>
            <w:t>АЗАҚСТАН</w:t>
          </w:r>
          <w:r w:rsidR="0049633D">
            <w:rPr>
              <w:b/>
              <w:bCs/>
              <w:color w:val="3399FF"/>
              <w:lang w:val="kk-KZ"/>
            </w:rPr>
            <w:t xml:space="preserve"> </w:t>
          </w:r>
          <w:r w:rsidRPr="00A646AF">
            <w:rPr>
              <w:b/>
              <w:bCs/>
              <w:color w:val="3399FF"/>
            </w:rPr>
            <w:t>РЕСПУБЛИКАСЫ</w:t>
          </w:r>
        </w:p>
        <w:p w:rsidR="004B400D" w:rsidRPr="00D100F6" w:rsidRDefault="00464C2D" w:rsidP="002F11B1">
          <w:pPr>
            <w:spacing w:line="288" w:lineRule="auto"/>
            <w:ind w:right="459"/>
            <w:jc w:val="center"/>
            <w:rPr>
              <w:b/>
              <w:color w:val="3A7298"/>
              <w:sz w:val="32"/>
              <w:szCs w:val="32"/>
              <w:lang w:val="kk-KZ"/>
            </w:rPr>
          </w:pPr>
          <w:r>
            <w:rPr>
              <w:b/>
              <w:bCs/>
              <w:color w:val="3399FF"/>
              <w:lang w:val="kk-KZ"/>
            </w:rPr>
            <w:t xml:space="preserve">ҰЛТТЫҚ ЭКОНОМИКА </w:t>
          </w:r>
          <w:r w:rsidR="002C3EC7" w:rsidRPr="00DC45FB">
            <w:rPr>
              <w:b/>
              <w:bCs/>
              <w:color w:val="3399FF"/>
              <w:lang w:val="kk-KZ"/>
            </w:rPr>
            <w:t xml:space="preserve"> МИНИСТРЛІГІ</w:t>
          </w:r>
        </w:p>
      </w:tc>
      <w:tc>
        <w:tcPr>
          <w:tcW w:w="2126" w:type="dxa"/>
          <w:shd w:val="clear" w:color="auto" w:fill="auto"/>
        </w:tcPr>
        <w:p w:rsidR="004B400D" w:rsidRPr="00C723BA" w:rsidRDefault="00C723BA" w:rsidP="00782A16">
          <w:pPr>
            <w:jc w:val="center"/>
            <w:rPr>
              <w:sz w:val="22"/>
              <w:szCs w:val="22"/>
              <w:lang w:val="kk-KZ"/>
            </w:rPr>
          </w:pPr>
          <w:r>
            <w:rPr>
              <w:noProof/>
              <w:sz w:val="22"/>
              <w:szCs w:val="22"/>
            </w:rPr>
            <w:drawing>
              <wp:inline distT="0" distB="0" distL="0" distR="0">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2C3EC7" w:rsidRDefault="002C3EC7" w:rsidP="002C3EC7">
          <w:pPr>
            <w:spacing w:line="288" w:lineRule="auto"/>
            <w:jc w:val="center"/>
            <w:rPr>
              <w:b/>
              <w:bCs/>
              <w:color w:val="3399FF"/>
              <w:lang w:val="kk-KZ"/>
            </w:rPr>
          </w:pPr>
          <w:r w:rsidRPr="00A646AF">
            <w:rPr>
              <w:b/>
              <w:bCs/>
              <w:color w:val="3399FF"/>
              <w:lang w:val="kk-KZ"/>
            </w:rPr>
            <w:t xml:space="preserve">МИНИСТЕРСТВО </w:t>
          </w:r>
        </w:p>
        <w:p w:rsidR="00DC45FB" w:rsidRDefault="00464C2D" w:rsidP="002C3EC7">
          <w:pPr>
            <w:spacing w:line="288" w:lineRule="auto"/>
            <w:jc w:val="center"/>
            <w:rPr>
              <w:b/>
              <w:bCs/>
              <w:color w:val="3399FF"/>
              <w:lang w:val="kk-KZ"/>
            </w:rPr>
          </w:pPr>
          <w:r>
            <w:rPr>
              <w:b/>
              <w:bCs/>
              <w:color w:val="3399FF"/>
              <w:lang w:val="kk-KZ"/>
            </w:rPr>
            <w:t xml:space="preserve">НАЦИОНАЛЬНОЙ ЭКОНОМИКИ </w:t>
          </w:r>
        </w:p>
        <w:p w:rsidR="004B400D" w:rsidRPr="00D100F6" w:rsidRDefault="002C3EC7" w:rsidP="002C3EC7">
          <w:pPr>
            <w:spacing w:line="288" w:lineRule="auto"/>
            <w:jc w:val="center"/>
            <w:rPr>
              <w:b/>
              <w:color w:val="3A7298"/>
              <w:sz w:val="29"/>
              <w:szCs w:val="29"/>
              <w:lang w:val="kk-KZ"/>
            </w:rPr>
          </w:pPr>
          <w:r w:rsidRPr="00A646AF">
            <w:rPr>
              <w:b/>
              <w:bCs/>
              <w:color w:val="3399FF"/>
              <w:lang w:val="kk-KZ"/>
            </w:rPr>
            <w:t>РЕСПУБЛИКИ КАЗАХСТАН</w:t>
          </w:r>
        </w:p>
      </w:tc>
    </w:tr>
    <w:tr w:rsidR="00642211" w:rsidRPr="00D100F6" w:rsidTr="00DC45FB">
      <w:trPr>
        <w:trHeight w:val="591"/>
      </w:trPr>
      <w:tc>
        <w:tcPr>
          <w:tcW w:w="4362" w:type="dxa"/>
          <w:shd w:val="clear" w:color="auto" w:fill="auto"/>
        </w:tcPr>
        <w:p w:rsidR="00642211" w:rsidRDefault="00642211" w:rsidP="00642211">
          <w:pPr>
            <w:widowControl w:val="0"/>
            <w:ind w:right="459"/>
            <w:jc w:val="center"/>
            <w:rPr>
              <w:b/>
              <w:bCs/>
              <w:color w:val="3399FF"/>
              <w:sz w:val="22"/>
              <w:szCs w:val="22"/>
            </w:rPr>
          </w:pPr>
        </w:p>
        <w:p w:rsidR="00642211" w:rsidRPr="00642211" w:rsidRDefault="00642211" w:rsidP="00642211">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642211" w:rsidRDefault="00642211" w:rsidP="00782A16">
          <w:pPr>
            <w:jc w:val="center"/>
            <w:rPr>
              <w:sz w:val="22"/>
              <w:szCs w:val="22"/>
              <w:lang w:val="kk-KZ"/>
            </w:rPr>
          </w:pPr>
        </w:p>
      </w:tc>
      <w:tc>
        <w:tcPr>
          <w:tcW w:w="4263" w:type="dxa"/>
          <w:shd w:val="clear" w:color="auto" w:fill="auto"/>
        </w:tcPr>
        <w:p w:rsidR="00642211" w:rsidRDefault="00DC45FB" w:rsidP="001A1881">
          <w:pPr>
            <w:spacing w:line="288" w:lineRule="auto"/>
            <w:jc w:val="center"/>
            <w:rPr>
              <w:b/>
              <w:bCs/>
              <w:color w:val="3399FF"/>
              <w:sz w:val="22"/>
              <w:szCs w:val="22"/>
            </w:rPr>
          </w:pPr>
          <w:r w:rsidRPr="00642211">
            <w:rPr>
              <w:noProof/>
              <w:color w:val="3399FF"/>
              <w:sz w:val="22"/>
              <w:szCs w:val="22"/>
            </w:rPr>
            <mc:AlternateContent>
              <mc:Choice Requires="wps">
                <w:drawing>
                  <wp:anchor distT="0" distB="0" distL="114300" distR="114300" simplePos="0" relativeHeight="251657728" behindDoc="0" locked="0" layoutInCell="1" allowOverlap="1" wp14:anchorId="09F5A9BC" wp14:editId="307D4F7D">
                    <wp:simplePos x="0" y="0"/>
                    <wp:positionH relativeFrom="column">
                      <wp:posOffset>-3964940</wp:posOffset>
                    </wp:positionH>
                    <wp:positionV relativeFrom="page">
                      <wp:posOffset>67310</wp:posOffset>
                    </wp:positionV>
                    <wp:extent cx="6411595" cy="0"/>
                    <wp:effectExtent l="12700" t="8890" r="14605" b="1016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1595" cy="0"/>
                            </a:xfrm>
                            <a:prstGeom prst="line">
                              <a:avLst/>
                            </a:prstGeom>
                            <a:noFill/>
                            <a:ln w="15875">
                              <a:solidFill>
                                <a:srgbClr val="3399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1D5EC" id="Line 26"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12.2pt,5.3pt" to="192.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" strokecolor="#39f" strokeweight="1.25pt">
                    <w10:wrap anchory="page"/>
                  </v:line>
                </w:pict>
              </mc:Fallback>
            </mc:AlternateContent>
          </w:r>
        </w:p>
        <w:p w:rsidR="00642211" w:rsidRDefault="00642211" w:rsidP="001A1881">
          <w:pPr>
            <w:spacing w:line="288" w:lineRule="auto"/>
            <w:jc w:val="center"/>
            <w:rPr>
              <w:b/>
              <w:bCs/>
              <w:color w:val="3399FF"/>
              <w:lang w:val="kk-KZ"/>
            </w:rPr>
          </w:pPr>
          <w:r w:rsidRPr="0087566C">
            <w:rPr>
              <w:b/>
              <w:bCs/>
              <w:color w:val="3399FF"/>
              <w:sz w:val="22"/>
              <w:szCs w:val="22"/>
            </w:rPr>
            <w:t>ПРИКАЗ</w:t>
          </w:r>
        </w:p>
      </w:tc>
    </w:tr>
  </w:tbl>
  <w:p w:rsidR="00C7780A" w:rsidRDefault="00C7780A" w:rsidP="004B400D">
    <w:pPr>
      <w:pStyle w:val="aa"/>
      <w:rPr>
        <w:color w:val="3A7298"/>
        <w:sz w:val="22"/>
        <w:szCs w:val="22"/>
        <w:lang w:val="kk-KZ"/>
      </w:rPr>
    </w:pPr>
  </w:p>
  <w:p w:rsidR="004B400D" w:rsidRPr="00207569" w:rsidRDefault="004B6D21" w:rsidP="004B400D">
    <w:pPr>
      <w:pStyle w:val="aa"/>
      <w:rPr>
        <w:color w:val="3A7298"/>
        <w:sz w:val="22"/>
        <w:szCs w:val="22"/>
      </w:rPr>
    </w:pPr>
    <w:r>
      <w:rPr>
        <w:b/>
        <w:color w:val="3399FF"/>
        <w:sz w:val="22"/>
        <w:szCs w:val="22"/>
        <w:lang w:val="kk-KZ"/>
      </w:rPr>
      <w:t>20</w:t>
    </w:r>
    <w:r>
      <w:rPr>
        <w:color w:val="3A7298"/>
        <w:sz w:val="22"/>
        <w:szCs w:val="22"/>
        <w:lang w:val="kk-KZ"/>
      </w:rPr>
      <w:t>___</w:t>
    </w:r>
    <w:r w:rsidR="006340C9" w:rsidRPr="0087566C">
      <w:rPr>
        <w:b/>
        <w:color w:val="3399FF"/>
        <w:sz w:val="22"/>
        <w:szCs w:val="22"/>
      </w:rPr>
      <w:t xml:space="preserve">   </w:t>
    </w:r>
    <w:r w:rsidR="006340C9" w:rsidRPr="0087566C">
      <w:rPr>
        <w:b/>
        <w:color w:val="3399FF"/>
        <w:sz w:val="22"/>
        <w:szCs w:val="22"/>
        <w:lang w:val="kk-KZ"/>
      </w:rPr>
      <w:t>жылғы  __________</w:t>
    </w:r>
    <w:r w:rsidR="006340C9">
      <w:rPr>
        <w:b/>
        <w:color w:val="3399FF"/>
        <w:sz w:val="22"/>
        <w:szCs w:val="22"/>
        <w:lang w:val="kk-KZ"/>
      </w:rPr>
      <w:t xml:space="preserve">                                                                    </w:t>
    </w:r>
    <w:r w:rsidR="006340C9" w:rsidRPr="0087566C">
      <w:rPr>
        <w:b/>
        <w:bCs/>
        <w:color w:val="3399FF"/>
        <w:sz w:val="22"/>
        <w:szCs w:val="22"/>
      </w:rPr>
      <w:t>№  ____________________</w:t>
    </w:r>
  </w:p>
  <w:p w:rsidR="004B400D" w:rsidRPr="00123C1D" w:rsidRDefault="004B400D" w:rsidP="004B400D">
    <w:pPr>
      <w:rPr>
        <w:color w:val="3A7234"/>
        <w:sz w:val="14"/>
        <w:szCs w:val="14"/>
        <w:lang w:val="kk-KZ"/>
      </w:rPr>
    </w:pP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7D62"/>
    <w:rsid w:val="000207DF"/>
    <w:rsid w:val="0002773D"/>
    <w:rsid w:val="00035F55"/>
    <w:rsid w:val="00073119"/>
    <w:rsid w:val="000870F9"/>
    <w:rsid w:val="000922AA"/>
    <w:rsid w:val="000D4DAC"/>
    <w:rsid w:val="000E0DF9"/>
    <w:rsid w:val="000E7FC9"/>
    <w:rsid w:val="000F48E7"/>
    <w:rsid w:val="00120CAE"/>
    <w:rsid w:val="001319EE"/>
    <w:rsid w:val="00143292"/>
    <w:rsid w:val="001763DE"/>
    <w:rsid w:val="001A1881"/>
    <w:rsid w:val="001B61C1"/>
    <w:rsid w:val="001D78EF"/>
    <w:rsid w:val="001F4925"/>
    <w:rsid w:val="001F64CB"/>
    <w:rsid w:val="002000F4"/>
    <w:rsid w:val="0022101F"/>
    <w:rsid w:val="0023374B"/>
    <w:rsid w:val="00251F3F"/>
    <w:rsid w:val="0027672A"/>
    <w:rsid w:val="002A394A"/>
    <w:rsid w:val="002A4F12"/>
    <w:rsid w:val="002C3EC7"/>
    <w:rsid w:val="002F11B1"/>
    <w:rsid w:val="00341898"/>
    <w:rsid w:val="00364E0B"/>
    <w:rsid w:val="00371DD7"/>
    <w:rsid w:val="00391BDC"/>
    <w:rsid w:val="003B261C"/>
    <w:rsid w:val="003F241E"/>
    <w:rsid w:val="003F26A2"/>
    <w:rsid w:val="004151B3"/>
    <w:rsid w:val="00423754"/>
    <w:rsid w:val="00430E89"/>
    <w:rsid w:val="00443ACC"/>
    <w:rsid w:val="004619CB"/>
    <w:rsid w:val="00464C2D"/>
    <w:rsid w:val="004726FE"/>
    <w:rsid w:val="00486F3C"/>
    <w:rsid w:val="0049623C"/>
    <w:rsid w:val="0049633D"/>
    <w:rsid w:val="004B400D"/>
    <w:rsid w:val="004B6D21"/>
    <w:rsid w:val="004C34B8"/>
    <w:rsid w:val="004D04CE"/>
    <w:rsid w:val="004E49BE"/>
    <w:rsid w:val="004F18BC"/>
    <w:rsid w:val="004F3375"/>
    <w:rsid w:val="00526FBC"/>
    <w:rsid w:val="005C5F30"/>
    <w:rsid w:val="005F582C"/>
    <w:rsid w:val="006151A0"/>
    <w:rsid w:val="00627614"/>
    <w:rsid w:val="006340C9"/>
    <w:rsid w:val="00642211"/>
    <w:rsid w:val="0067240F"/>
    <w:rsid w:val="006B0963"/>
    <w:rsid w:val="006B6938"/>
    <w:rsid w:val="006E1117"/>
    <w:rsid w:val="007006E3"/>
    <w:rsid w:val="00701839"/>
    <w:rsid w:val="007111E8"/>
    <w:rsid w:val="00720FC6"/>
    <w:rsid w:val="00731B2A"/>
    <w:rsid w:val="00740441"/>
    <w:rsid w:val="007702A5"/>
    <w:rsid w:val="007767CD"/>
    <w:rsid w:val="00782A16"/>
    <w:rsid w:val="007C4279"/>
    <w:rsid w:val="007E588D"/>
    <w:rsid w:val="0081000A"/>
    <w:rsid w:val="008436CA"/>
    <w:rsid w:val="00851C3D"/>
    <w:rsid w:val="00866964"/>
    <w:rsid w:val="00867FA4"/>
    <w:rsid w:val="00875C2D"/>
    <w:rsid w:val="008858D2"/>
    <w:rsid w:val="00892E1E"/>
    <w:rsid w:val="009139A9"/>
    <w:rsid w:val="00914138"/>
    <w:rsid w:val="00915A4B"/>
    <w:rsid w:val="00934587"/>
    <w:rsid w:val="0094547D"/>
    <w:rsid w:val="00965DB2"/>
    <w:rsid w:val="009924CE"/>
    <w:rsid w:val="009B104A"/>
    <w:rsid w:val="009B69F4"/>
    <w:rsid w:val="009C4FD7"/>
    <w:rsid w:val="009F16C7"/>
    <w:rsid w:val="00A01633"/>
    <w:rsid w:val="00A10052"/>
    <w:rsid w:val="00A17FE7"/>
    <w:rsid w:val="00A338BC"/>
    <w:rsid w:val="00A47D62"/>
    <w:rsid w:val="00A5759C"/>
    <w:rsid w:val="00A80215"/>
    <w:rsid w:val="00AA225A"/>
    <w:rsid w:val="00AC76FB"/>
    <w:rsid w:val="00B12C86"/>
    <w:rsid w:val="00B2298B"/>
    <w:rsid w:val="00B31393"/>
    <w:rsid w:val="00B54A65"/>
    <w:rsid w:val="00B5615F"/>
    <w:rsid w:val="00B841B2"/>
    <w:rsid w:val="00B86340"/>
    <w:rsid w:val="00B94C24"/>
    <w:rsid w:val="00BA242A"/>
    <w:rsid w:val="00BE3CFA"/>
    <w:rsid w:val="00BE78CA"/>
    <w:rsid w:val="00C04A78"/>
    <w:rsid w:val="00C33D18"/>
    <w:rsid w:val="00C44E63"/>
    <w:rsid w:val="00C71DB8"/>
    <w:rsid w:val="00C723BA"/>
    <w:rsid w:val="00C7780A"/>
    <w:rsid w:val="00CA1875"/>
    <w:rsid w:val="00CC7D90"/>
    <w:rsid w:val="00CD3C51"/>
    <w:rsid w:val="00CE6A1B"/>
    <w:rsid w:val="00D03D0C"/>
    <w:rsid w:val="00D11982"/>
    <w:rsid w:val="00D14F06"/>
    <w:rsid w:val="00D4344C"/>
    <w:rsid w:val="00D751EF"/>
    <w:rsid w:val="00D823EA"/>
    <w:rsid w:val="00DC3588"/>
    <w:rsid w:val="00DC45FB"/>
    <w:rsid w:val="00DD35CD"/>
    <w:rsid w:val="00E14C0E"/>
    <w:rsid w:val="00E419B5"/>
    <w:rsid w:val="00E43190"/>
    <w:rsid w:val="00E51BE1"/>
    <w:rsid w:val="00E57A5B"/>
    <w:rsid w:val="00E866E0"/>
    <w:rsid w:val="00EB54A3"/>
    <w:rsid w:val="00EC3C11"/>
    <w:rsid w:val="00ED617A"/>
    <w:rsid w:val="00EE1A39"/>
    <w:rsid w:val="00EE52D6"/>
    <w:rsid w:val="00EE69B8"/>
    <w:rsid w:val="00EF2533"/>
    <w:rsid w:val="00F1132D"/>
    <w:rsid w:val="00F22932"/>
    <w:rsid w:val="00F42D2B"/>
    <w:rsid w:val="00F525B9"/>
    <w:rsid w:val="00F64017"/>
    <w:rsid w:val="00F93EE0"/>
    <w:rsid w:val="00FD2D92"/>
    <w:rsid w:val="00FF4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4B4A029-4937-433D-8A03-B537D66F8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F42D2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4">
    <w:name w:val="Body Text Indent"/>
    <w:basedOn w:val="a"/>
    <w:rsid w:val="00A47D62"/>
    <w:pPr>
      <w:overflowPunct/>
      <w:autoSpaceDE/>
      <w:autoSpaceDN/>
      <w:adjustRightInd/>
      <w:ind w:firstLine="1122"/>
      <w:jc w:val="both"/>
    </w:pPr>
    <w:rPr>
      <w:sz w:val="24"/>
      <w:szCs w:val="24"/>
      <w:lang w:val="kk-KZ"/>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ru-RU" w:eastAsia="ru-RU" w:bidi="ar-SA"/>
    </w:rPr>
  </w:style>
  <w:style w:type="table" w:styleId="a9">
    <w:name w:val="Table Grid"/>
    <w:basedOn w:val="a1"/>
    <w:rsid w:val="00A47D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ab">
    <w:name w:val="Знак"/>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c">
    <w:name w:val="Hyperlink"/>
    <w:rsid w:val="0023374B"/>
    <w:rPr>
      <w:rFonts w:ascii="Times New Roman" w:hAnsi="Times New Roman" w:cs="Times New Roman" w:hint="default"/>
      <w:color w:val="333399"/>
      <w:u w:val="single"/>
    </w:rPr>
  </w:style>
  <w:style w:type="paragraph" w:customStyle="1" w:styleId="ad">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e">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basedOn w:val="a"/>
    <w:uiPriority w:val="99"/>
    <w:rsid w:val="00364E0B"/>
    <w:pPr>
      <w:overflowPunct/>
      <w:autoSpaceDE/>
      <w:autoSpaceDN/>
      <w:adjustRightInd/>
      <w:spacing w:before="100" w:beforeAutospacing="1" w:after="100" w:afterAutospacing="1"/>
    </w:pPr>
    <w:rPr>
      <w:sz w:val="24"/>
      <w:szCs w:val="24"/>
    </w:rPr>
  </w:style>
  <w:style w:type="character" w:styleId="af0">
    <w:name w:val="page number"/>
    <w:basedOn w:val="a0"/>
    <w:rsid w:val="00BE78CA"/>
  </w:style>
  <w:style w:type="character" w:styleId="af1">
    <w:name w:val="Strong"/>
    <w:qFormat/>
    <w:rsid w:val="007111E8"/>
    <w:rPr>
      <w:b/>
      <w:bCs/>
    </w:rPr>
  </w:style>
  <w:style w:type="paragraph" w:styleId="af2">
    <w:name w:val="footer"/>
    <w:basedOn w:val="a"/>
    <w:link w:val="af3"/>
    <w:rsid w:val="004726FE"/>
    <w:pPr>
      <w:tabs>
        <w:tab w:val="center" w:pos="4677"/>
        <w:tab w:val="right" w:pos="9355"/>
      </w:tabs>
    </w:pPr>
  </w:style>
  <w:style w:type="character" w:customStyle="1" w:styleId="af3">
    <w:name w:val="Нижний колонтитул Знак"/>
    <w:basedOn w:val="a0"/>
    <w:link w:val="af2"/>
    <w:rsid w:val="004726FE"/>
  </w:style>
  <w:style w:type="paragraph" w:customStyle="1" w:styleId="af4">
    <w:name w:val="Знак"/>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6">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customStyle="1" w:styleId="pj">
    <w:name w:val="pj"/>
    <w:basedOn w:val="a"/>
    <w:rsid w:val="009F16C7"/>
    <w:pPr>
      <w:overflowPunct/>
      <w:autoSpaceDE/>
      <w:autoSpaceDN/>
      <w:adjustRightInd/>
      <w:ind w:firstLine="400"/>
      <w:jc w:val="both"/>
    </w:pPr>
    <w:rPr>
      <w:color w:val="000000"/>
      <w:sz w:val="24"/>
      <w:szCs w:val="24"/>
    </w:rPr>
  </w:style>
  <w:style w:type="character" w:customStyle="1" w:styleId="30">
    <w:name w:val="Заголовок 3 Знак"/>
    <w:basedOn w:val="a0"/>
    <w:link w:val="3"/>
    <w:semiHidden/>
    <w:rsid w:val="00F42D2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816078">
      <w:bodyDiv w:val="1"/>
      <w:marLeft w:val="0"/>
      <w:marRight w:val="0"/>
      <w:marTop w:val="0"/>
      <w:marBottom w:val="0"/>
      <w:divBdr>
        <w:top w:val="none" w:sz="0" w:space="0" w:color="auto"/>
        <w:left w:val="none" w:sz="0" w:space="0" w:color="auto"/>
        <w:bottom w:val="none" w:sz="0" w:space="0" w:color="auto"/>
        <w:right w:val="none" w:sz="0" w:space="0" w:color="auto"/>
      </w:divBdr>
    </w:div>
    <w:div w:id="641926756">
      <w:bodyDiv w:val="1"/>
      <w:marLeft w:val="0"/>
      <w:marRight w:val="0"/>
      <w:marTop w:val="0"/>
      <w:marBottom w:val="0"/>
      <w:divBdr>
        <w:top w:val="none" w:sz="0" w:space="0" w:color="auto"/>
        <w:left w:val="none" w:sz="0" w:space="0" w:color="auto"/>
        <w:bottom w:val="none" w:sz="0" w:space="0" w:color="auto"/>
        <w:right w:val="none" w:sz="0" w:space="0" w:color="auto"/>
      </w:divBdr>
    </w:div>
    <w:div w:id="785733947">
      <w:bodyDiv w:val="1"/>
      <w:marLeft w:val="0"/>
      <w:marRight w:val="0"/>
      <w:marTop w:val="0"/>
      <w:marBottom w:val="0"/>
      <w:divBdr>
        <w:top w:val="none" w:sz="0" w:space="0" w:color="auto"/>
        <w:left w:val="none" w:sz="0" w:space="0" w:color="auto"/>
        <w:bottom w:val="none" w:sz="0" w:space="0" w:color="auto"/>
        <w:right w:val="none" w:sz="0" w:space="0" w:color="auto"/>
      </w:divBdr>
    </w:div>
    <w:div w:id="1513378030">
      <w:bodyDiv w:val="1"/>
      <w:marLeft w:val="0"/>
      <w:marRight w:val="0"/>
      <w:marTop w:val="0"/>
      <w:marBottom w:val="0"/>
      <w:divBdr>
        <w:top w:val="none" w:sz="0" w:space="0" w:color="auto"/>
        <w:left w:val="none" w:sz="0" w:space="0" w:color="auto"/>
        <w:bottom w:val="none" w:sz="0" w:space="0" w:color="auto"/>
        <w:right w:val="none" w:sz="0" w:space="0" w:color="auto"/>
      </w:divBdr>
    </w:div>
    <w:div w:id="1644888438">
      <w:bodyDiv w:val="1"/>
      <w:marLeft w:val="0"/>
      <w:marRight w:val="0"/>
      <w:marTop w:val="0"/>
      <w:marBottom w:val="0"/>
      <w:divBdr>
        <w:top w:val="none" w:sz="0" w:space="0" w:color="auto"/>
        <w:left w:val="none" w:sz="0" w:space="0" w:color="auto"/>
        <w:bottom w:val="none" w:sz="0" w:space="0" w:color="auto"/>
        <w:right w:val="none" w:sz="0" w:space="0" w:color="auto"/>
      </w:divBdr>
    </w:div>
    <w:div w:id="1842575027">
      <w:bodyDiv w:val="1"/>
      <w:marLeft w:val="0"/>
      <w:marRight w:val="0"/>
      <w:marTop w:val="0"/>
      <w:marBottom w:val="0"/>
      <w:divBdr>
        <w:top w:val="none" w:sz="0" w:space="0" w:color="auto"/>
        <w:left w:val="none" w:sz="0" w:space="0" w:color="auto"/>
        <w:bottom w:val="none" w:sz="0" w:space="0" w:color="auto"/>
        <w:right w:val="none" w:sz="0" w:space="0" w:color="auto"/>
      </w:divBdr>
    </w:div>
    <w:div w:id="2070569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20</Pages>
  <Words>6718</Words>
  <Characters>38295</Characters>
  <Application>Microsoft Office Word</Application>
  <DocSecurity>0</DocSecurity>
  <Lines>319</Lines>
  <Paragraphs>89</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44924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Ахтан Жулдыз</cp:lastModifiedBy>
  <cp:revision>3</cp:revision>
  <dcterms:created xsi:type="dcterms:W3CDTF">2024-02-09T03:34:00Z</dcterms:created>
  <dcterms:modified xsi:type="dcterms:W3CDTF">2024-02-09T06:22:00Z</dcterms:modified>
</cp:coreProperties>
</file>